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381D6" w14:textId="6F0AC7C1" w:rsidR="00F05B4D" w:rsidRDefault="00F05B4D" w:rsidP="00F05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#115-e</w:t>
      </w:r>
      <w:r w:rsidR="001D2973">
        <w:rPr>
          <w:b/>
          <w:i/>
          <w:noProof/>
          <w:sz w:val="28"/>
        </w:rPr>
        <w:tab/>
        <w:t>R3-222331</w:t>
      </w:r>
      <w:bookmarkStart w:id="0" w:name="_GoBack"/>
      <w:bookmarkEnd w:id="0"/>
    </w:p>
    <w:p w14:paraId="1768DA31" w14:textId="77777777" w:rsidR="00F05B4D" w:rsidRDefault="00F05B4D" w:rsidP="00F05B4D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21</w:t>
      </w:r>
      <w:r>
        <w:rPr>
          <w:b/>
          <w:sz w:val="24"/>
          <w:vertAlign w:val="superscript"/>
          <w:lang w:val="en-US"/>
        </w:rPr>
        <w:t xml:space="preserve">st </w:t>
      </w:r>
      <w:r>
        <w:rPr>
          <w:b/>
          <w:sz w:val="24"/>
          <w:lang w:val="en-US"/>
        </w:rPr>
        <w:t>February – 03</w:t>
      </w:r>
      <w:r>
        <w:rPr>
          <w:b/>
          <w:sz w:val="24"/>
          <w:vertAlign w:val="superscript"/>
          <w:lang w:val="en-US"/>
        </w:rPr>
        <w:t>rd</w:t>
      </w:r>
      <w:r>
        <w:rPr>
          <w:b/>
          <w:sz w:val="24"/>
          <w:lang w:val="en-US"/>
        </w:rPr>
        <w:t xml:space="preserve"> March 20</w:t>
      </w:r>
      <w:bookmarkEnd w:id="1"/>
      <w:r>
        <w:rPr>
          <w:b/>
          <w:sz w:val="24"/>
          <w:lang w:val="en-US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B4D" w14:paraId="5DFE3F2B" w14:textId="77777777" w:rsidTr="00520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74F69" w14:textId="77777777" w:rsidR="00F05B4D" w:rsidRDefault="00F05B4D" w:rsidP="0052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05B4D" w14:paraId="5059B70E" w14:textId="77777777" w:rsidTr="00520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A2E28" w14:textId="77777777" w:rsidR="00F05B4D" w:rsidRDefault="00F05B4D" w:rsidP="00520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B4D" w14:paraId="0582D2D7" w14:textId="77777777" w:rsidTr="00520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7E1D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52A11A22" w14:textId="77777777" w:rsidTr="00520AFA">
        <w:tc>
          <w:tcPr>
            <w:tcW w:w="142" w:type="dxa"/>
            <w:tcBorders>
              <w:left w:val="single" w:sz="4" w:space="0" w:color="auto"/>
            </w:tcBorders>
          </w:tcPr>
          <w:p w14:paraId="06DF2D58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B3507" w14:textId="77777777" w:rsidR="00F05B4D" w:rsidRPr="00410371" w:rsidRDefault="00F05B4D" w:rsidP="00520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068E1FE5" w14:textId="77777777" w:rsidR="00F05B4D" w:rsidRDefault="00F05B4D" w:rsidP="00520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6A3935" w14:textId="77777777" w:rsidR="00F05B4D" w:rsidRPr="00410371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0756</w:t>
            </w:r>
          </w:p>
        </w:tc>
        <w:tc>
          <w:tcPr>
            <w:tcW w:w="709" w:type="dxa"/>
          </w:tcPr>
          <w:p w14:paraId="272175C1" w14:textId="77777777" w:rsidR="00F05B4D" w:rsidRDefault="00F05B4D" w:rsidP="00520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F3C3D" w14:textId="269D2E35" w:rsidR="00F05B4D" w:rsidRPr="00410371" w:rsidRDefault="001D2973" w:rsidP="00520AF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2A6C2CE" w14:textId="77777777" w:rsidR="00F05B4D" w:rsidRDefault="00F05B4D" w:rsidP="00520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8C4017" w14:textId="77777777" w:rsidR="00F05B4D" w:rsidRPr="00410371" w:rsidRDefault="00F05B4D" w:rsidP="00520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3715F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</w:tr>
      <w:tr w:rsidR="00F05B4D" w14:paraId="53C3DFFC" w14:textId="77777777" w:rsidTr="00520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47547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</w:tr>
      <w:tr w:rsidR="00F05B4D" w14:paraId="4413E6CA" w14:textId="77777777" w:rsidTr="00520A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4B36C" w14:textId="77777777" w:rsidR="00F05B4D" w:rsidRPr="00F25D98" w:rsidRDefault="00F05B4D" w:rsidP="00520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f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B4D" w14:paraId="1D12490A" w14:textId="77777777" w:rsidTr="00520AFA">
        <w:tc>
          <w:tcPr>
            <w:tcW w:w="9641" w:type="dxa"/>
            <w:gridSpan w:val="9"/>
          </w:tcPr>
          <w:p w14:paraId="4A89A1D5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8C43F" w14:textId="77777777" w:rsidR="00F05B4D" w:rsidRDefault="00F05B4D" w:rsidP="00F05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B4D" w14:paraId="4797B551" w14:textId="77777777" w:rsidTr="00520AFA">
        <w:tc>
          <w:tcPr>
            <w:tcW w:w="2835" w:type="dxa"/>
          </w:tcPr>
          <w:p w14:paraId="56DD86E4" w14:textId="77777777" w:rsidR="00F05B4D" w:rsidRDefault="00F05B4D" w:rsidP="00520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8CC926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D74FF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E2B56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14DC6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15C01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35940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39947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C3F5D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13B8CC" w14:textId="77777777" w:rsidR="00F05B4D" w:rsidRDefault="00F05B4D" w:rsidP="00F05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B4D" w14:paraId="0174F240" w14:textId="77777777" w:rsidTr="00520AFA">
        <w:tc>
          <w:tcPr>
            <w:tcW w:w="9640" w:type="dxa"/>
            <w:gridSpan w:val="11"/>
          </w:tcPr>
          <w:p w14:paraId="69A531D0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5A6C0153" w14:textId="77777777" w:rsidTr="00520A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7E341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9647" w14:textId="77777777" w:rsidR="00F05B4D" w:rsidRPr="008B3E3A" w:rsidRDefault="00F05B4D" w:rsidP="00520AFA">
            <w:pPr>
              <w:pStyle w:val="CRCoverPage"/>
              <w:spacing w:after="0"/>
              <w:rPr>
                <w:noProof/>
              </w:rPr>
            </w:pPr>
            <w:r>
              <w:t xml:space="preserve">Clarification on PDU Session Resource Modification </w:t>
            </w:r>
          </w:p>
        </w:tc>
      </w:tr>
      <w:tr w:rsidR="00F05B4D" w14:paraId="700D853F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7C7BBDB1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928C3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1D719703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51BDBBD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D28C2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F05B4D" w14:paraId="0A98AAD9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29BAFD5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6F098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05B4D" w14:paraId="5FD2417B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1DDF001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2D06B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44E0F68A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2026F6C2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5399C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 w:rsidRPr="00602E09">
              <w:rPr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0FD3F0" w14:textId="77777777" w:rsidR="00F05B4D" w:rsidRDefault="00F05B4D" w:rsidP="00520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275DB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019F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2022-1-14</w:t>
            </w:r>
          </w:p>
        </w:tc>
      </w:tr>
      <w:tr w:rsidR="00F05B4D" w14:paraId="040720B2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055EF5DC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AB7B7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6A332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FAC74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279836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67825299" w14:textId="77777777" w:rsidTr="00520A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DEE4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C1588" w14:textId="77777777" w:rsidR="00F05B4D" w:rsidRDefault="00F05B4D" w:rsidP="00520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2CB2A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8CC0C" w14:textId="77777777" w:rsidR="00F05B4D" w:rsidRDefault="00F05B4D" w:rsidP="00520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AE45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05B4D" w14:paraId="2A19A616" w14:textId="77777777" w:rsidTr="00520A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A7A701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E88A8" w14:textId="77777777" w:rsidR="00F05B4D" w:rsidRDefault="00F05B4D" w:rsidP="00520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8D972E" w14:textId="77777777" w:rsidR="00F05B4D" w:rsidRDefault="00F05B4D" w:rsidP="00520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EDAD2F" w14:textId="77777777" w:rsidR="00F05B4D" w:rsidRPr="007C2097" w:rsidRDefault="00F05B4D" w:rsidP="00520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05B4D" w14:paraId="2C1F20B1" w14:textId="77777777" w:rsidTr="00520AFA">
        <w:tc>
          <w:tcPr>
            <w:tcW w:w="1843" w:type="dxa"/>
          </w:tcPr>
          <w:p w14:paraId="350574CE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EE25F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21F704EA" w14:textId="77777777" w:rsidTr="00520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5F966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D8264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PDU Session Resource Modification, in 8.2.3.1 it specifies as following:</w:t>
            </w:r>
          </w:p>
          <w:p w14:paraId="717002FA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------------------- </w:t>
            </w:r>
          </w:p>
          <w:p w14:paraId="712F2A0D" w14:textId="77777777" w:rsidR="00F05B4D" w:rsidRDefault="00F05B4D" w:rsidP="00520AFA">
            <w:r w:rsidRPr="00AD521A">
              <w:t xml:space="preserve">The PDU SESSION RESOURCE MODIFY REQUEST message shall contain the information required by the NG-RAN node, </w:t>
            </w:r>
            <w:r w:rsidRPr="000B23FB">
              <w:rPr>
                <w:highlight w:val="yellow"/>
              </w:rPr>
              <w:t xml:space="preserve">which </w:t>
            </w:r>
            <w:r w:rsidRPr="00904367">
              <w:rPr>
                <w:highlight w:val="yellow"/>
                <w:u w:val="single"/>
              </w:rPr>
              <w:t>may</w:t>
            </w:r>
            <w:r w:rsidRPr="000B23FB">
              <w:rPr>
                <w:highlight w:val="yellow"/>
              </w:rPr>
              <w:t xml:space="preserve"> trigger the NG-RAN configuration modification for the existing PDU sessions</w:t>
            </w:r>
            <w:r w:rsidRPr="00AD521A">
              <w:t xml:space="preserve"> listed in the </w:t>
            </w:r>
            <w:r w:rsidRPr="00AD521A">
              <w:rPr>
                <w:i/>
              </w:rPr>
              <w:t>PDU Session Resource Modify Request List</w:t>
            </w:r>
            <w:r w:rsidRPr="00AD521A">
              <w:t xml:space="preserve"> IE.</w:t>
            </w:r>
          </w:p>
          <w:p w14:paraId="396D3108" w14:textId="77777777" w:rsidR="00F05B4D" w:rsidRPr="00AD521A" w:rsidRDefault="00F05B4D" w:rsidP="00520AFA">
            <w:r w:rsidRPr="00AD521A">
              <w:t xml:space="preserve">Upon reception of the PDU </w:t>
            </w:r>
            <w:r w:rsidRPr="00AD521A">
              <w:rPr>
                <w:rFonts w:eastAsia="SimSun"/>
                <w:iCs/>
                <w:lang w:eastAsia="zh-CN"/>
              </w:rPr>
              <w:t>SESSION</w:t>
            </w:r>
            <w:r w:rsidRPr="00AD521A">
              <w:t xml:space="preserve"> RESOURCE MODIFY REQUEST message, </w:t>
            </w:r>
            <w:r w:rsidRPr="007A16D3">
              <w:rPr>
                <w:highlight w:val="yellow"/>
              </w:rPr>
              <w:t>if the NG-RAN configuration is triggered to be modified</w:t>
            </w:r>
            <w:r w:rsidRPr="00AD521A">
              <w:t xml:space="preserve"> and if resources are available for the modified NG-RAN configuration, the </w:t>
            </w:r>
            <w:r w:rsidRPr="00AD521A">
              <w:rPr>
                <w:rFonts w:eastAsia="SimSun" w:hint="eastAsia"/>
                <w:lang w:eastAsia="zh-CN"/>
              </w:rPr>
              <w:t>NG-RAN node</w:t>
            </w:r>
            <w:r w:rsidRPr="00AD521A">
              <w:t xml:space="preserve"> shall execute the configuration modification for the requested </w:t>
            </w:r>
            <w:r w:rsidRPr="00AD521A">
              <w:rPr>
                <w:rFonts w:eastAsia="SimSun" w:hint="eastAsia"/>
                <w:lang w:eastAsia="zh-CN"/>
              </w:rPr>
              <w:t xml:space="preserve">PDU 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rFonts w:eastAsia="SimSun" w:hint="eastAsia"/>
                <w:lang w:eastAsia="zh-CN"/>
              </w:rPr>
              <w:t>ession</w:t>
            </w:r>
            <w:r w:rsidRPr="00AD521A">
              <w:t>.</w:t>
            </w:r>
          </w:p>
          <w:p w14:paraId="2CFEC092" w14:textId="77777777" w:rsidR="00F05B4D" w:rsidRPr="000B23FB" w:rsidRDefault="00F05B4D" w:rsidP="00520AFA">
            <w:pPr>
              <w:rPr>
                <w:color w:val="FF0000"/>
              </w:rPr>
            </w:pPr>
            <w:r w:rsidRPr="000B23FB">
              <w:rPr>
                <w:color w:val="FF0000"/>
              </w:rPr>
              <w:t>Unrelated part is omitted</w:t>
            </w:r>
          </w:p>
          <w:p w14:paraId="442E7183" w14:textId="77777777" w:rsidR="00F05B4D" w:rsidRPr="00E41033" w:rsidRDefault="00F05B4D" w:rsidP="00520AFA">
            <w:pPr>
              <w:rPr>
                <w:rFonts w:eastAsia="SimSun"/>
                <w:lang w:eastAsia="zh-CN"/>
              </w:rPr>
            </w:pPr>
            <w:r w:rsidRPr="00AD521A">
              <w:t>For each PDU session</w:t>
            </w:r>
            <w:r w:rsidRPr="00AD521A">
              <w:rPr>
                <w:rFonts w:eastAsia="SimSun" w:hint="eastAsia"/>
                <w:lang w:eastAsia="zh-CN"/>
              </w:rPr>
              <w:t xml:space="preserve"> included </w:t>
            </w:r>
            <w:r w:rsidRPr="00AD521A">
              <w:rPr>
                <w:rFonts w:eastAsia="SimSun"/>
                <w:lang w:eastAsia="zh-CN"/>
              </w:rPr>
              <w:t>in the</w:t>
            </w:r>
            <w:r w:rsidRPr="00AD521A">
              <w:rPr>
                <w:rFonts w:eastAsia="SimSun" w:hint="eastAsia"/>
                <w:lang w:eastAsia="zh-CN"/>
              </w:rPr>
              <w:t xml:space="preserve"> </w:t>
            </w:r>
            <w:r w:rsidRPr="00AD521A">
              <w:rPr>
                <w:i/>
              </w:rPr>
              <w:t>PDU Session Resource Modify Request List</w:t>
            </w:r>
            <w:r w:rsidRPr="00AD521A">
              <w:rPr>
                <w:rFonts w:eastAsia="SimSun" w:hint="eastAsia"/>
                <w:i/>
                <w:lang w:eastAsia="zh-CN"/>
              </w:rPr>
              <w:t xml:space="preserve"> </w:t>
            </w:r>
            <w:r w:rsidRPr="00AD521A">
              <w:rPr>
                <w:rFonts w:eastAsia="SimSun" w:hint="eastAsia"/>
                <w:lang w:eastAsia="zh-CN"/>
              </w:rPr>
              <w:t>IE</w:t>
            </w:r>
            <w:r w:rsidRPr="00AD521A">
              <w:t>:</w:t>
            </w:r>
          </w:p>
          <w:p w14:paraId="44C58B93" w14:textId="77777777" w:rsidR="00F05B4D" w:rsidRDefault="00F05B4D" w:rsidP="00520AFA">
            <w:pPr>
              <w:pStyle w:val="CRCoverPage"/>
              <w:spacing w:after="0"/>
              <w:rPr>
                <w:rFonts w:ascii="Times New Roman" w:hAnsi="Times New Roman"/>
                <w:lang w:eastAsia="ja-JP"/>
              </w:rPr>
            </w:pPr>
            <w:r w:rsidRPr="00E41033">
              <w:rPr>
                <w:rFonts w:ascii="Times New Roman" w:hAnsi="Times New Roman"/>
                <w:lang w:eastAsia="ja-JP"/>
              </w:rPr>
              <w:t>-</w:t>
            </w:r>
            <w:r w:rsidRPr="00E41033">
              <w:rPr>
                <w:rFonts w:ascii="Times New Roman" w:hAnsi="Times New Roman"/>
                <w:lang w:eastAsia="ja-JP"/>
              </w:rPr>
              <w:tab/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 xml:space="preserve">The </w:t>
            </w:r>
            <w:r w:rsidRPr="00FD6110">
              <w:rPr>
                <w:rFonts w:ascii="Times New Roman" w:hAnsi="Times New Roman" w:hint="eastAsia"/>
                <w:highlight w:val="yellow"/>
                <w:lang w:eastAsia="ja-JP"/>
              </w:rPr>
              <w:t>NG-RAN node</w:t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 xml:space="preserve"> shall pass the NAS-PDU IE received for the </w:t>
            </w:r>
            <w:r w:rsidRPr="00FD6110">
              <w:rPr>
                <w:rFonts w:ascii="Times New Roman" w:hAnsi="Times New Roman" w:hint="eastAsia"/>
                <w:highlight w:val="yellow"/>
                <w:lang w:eastAsia="ja-JP"/>
              </w:rPr>
              <w:t>PDU session</w:t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 xml:space="preserve"> to the UE when modifying the </w:t>
            </w:r>
            <w:r w:rsidRPr="00FD6110">
              <w:rPr>
                <w:rFonts w:ascii="Times New Roman" w:hAnsi="Times New Roman" w:hint="eastAsia"/>
                <w:highlight w:val="yellow"/>
                <w:lang w:eastAsia="ja-JP"/>
              </w:rPr>
              <w:t xml:space="preserve">PDU session </w:t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>configuration.</w:t>
            </w:r>
            <w:r w:rsidRPr="00E41033">
              <w:rPr>
                <w:rFonts w:ascii="Times New Roman" w:hAnsi="Times New Roman"/>
                <w:lang w:eastAsia="ja-JP"/>
              </w:rPr>
              <w:t xml:space="preserve"> The</w:t>
            </w:r>
            <w:r w:rsidRPr="00E41033">
              <w:rPr>
                <w:rFonts w:ascii="Times New Roman" w:hAnsi="Times New Roman" w:hint="eastAsia"/>
                <w:lang w:eastAsia="ja-JP"/>
              </w:rPr>
              <w:t xml:space="preserve"> NG-RAN node</w:t>
            </w:r>
            <w:r w:rsidRPr="00E41033">
              <w:rPr>
                <w:rFonts w:ascii="Times New Roman" w:hAnsi="Times New Roman"/>
                <w:lang w:eastAsia="ja-JP"/>
              </w:rPr>
              <w:t xml:space="preserve"> does not send the NAS PDUs associated to the failed </w:t>
            </w:r>
            <w:r w:rsidRPr="00E41033">
              <w:rPr>
                <w:rFonts w:ascii="Times New Roman" w:hAnsi="Times New Roman" w:hint="eastAsia"/>
                <w:lang w:eastAsia="ja-JP"/>
              </w:rPr>
              <w:t>PDU session</w:t>
            </w:r>
            <w:r w:rsidRPr="00E41033">
              <w:rPr>
                <w:rFonts w:ascii="Times New Roman" w:hAnsi="Times New Roman"/>
                <w:lang w:eastAsia="ja-JP"/>
              </w:rPr>
              <w:t>s to the UE.</w:t>
            </w:r>
          </w:p>
          <w:p w14:paraId="69887033" w14:textId="77777777" w:rsidR="00F05B4D" w:rsidRPr="00E41033" w:rsidRDefault="00F05B4D" w:rsidP="00520AFA">
            <w:pPr>
              <w:pStyle w:val="CRCoverPage"/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-------------------</w:t>
            </w:r>
          </w:p>
          <w:p w14:paraId="324540A6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5CDFE44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 it is specified above that</w:t>
            </w:r>
            <w:r>
              <w:rPr>
                <w:rFonts w:hint="eastAsia"/>
                <w:noProof/>
                <w:lang w:eastAsia="ja-JP"/>
              </w:rPr>
              <w:t xml:space="preserve"> when AMF send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PDU session resource modfiy request message to the NG-RAN node, there is possibility that RAN node does not modify the configuration for the existing PDU session e.g., </w:t>
            </w:r>
            <w:r>
              <w:rPr>
                <w:rFonts w:hint="eastAsia"/>
                <w:noProof/>
                <w:lang w:eastAsia="ja-JP"/>
              </w:rPr>
              <w:t xml:space="preserve">the NG-RAN node does not modify the PDU session configuration if the modification requested by AMF is satisfied by the NG-RAN node. </w:t>
            </w:r>
            <w:r>
              <w:rPr>
                <w:noProof/>
                <w:lang w:eastAsia="ja-JP"/>
              </w:rPr>
              <w:t>So it is not clear in current spec whether the NG-RAN node should pass the NAS PDUs received for the PDU session to the UE in case there is no modification of the PDU session configuration from the NG-RAN node.</w:t>
            </w:r>
          </w:p>
          <w:p w14:paraId="6AA047FF" w14:textId="77777777" w:rsidR="00F05B4D" w:rsidRPr="00D13384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F05B4D" w14:paraId="18DE151E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417A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0AF34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6098DA7A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CCE5B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E54437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in subcaluse 8.2.3.1 as following: </w:t>
            </w:r>
          </w:p>
          <w:p w14:paraId="2D76AC93" w14:textId="77777777" w:rsidR="00F05B4D" w:rsidRDefault="00F05B4D" w:rsidP="00520AFA">
            <w:pPr>
              <w:pStyle w:val="CRCoverPage"/>
              <w:spacing w:after="0"/>
              <w:rPr>
                <w:ins w:id="4" w:author="NTTDOCOMO" w:date="2022-01-14T17:15:00Z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------------------------------------------</w:t>
            </w:r>
          </w:p>
          <w:p w14:paraId="3CC75EE4" w14:textId="77777777" w:rsidR="00F05B4D" w:rsidRPr="00AD521A" w:rsidRDefault="00F05B4D" w:rsidP="00520AFA">
            <w:r w:rsidRPr="00AD521A">
              <w:lastRenderedPageBreak/>
              <w:t xml:space="preserve">Upon reception of the PDU </w:t>
            </w:r>
            <w:r w:rsidRPr="00AD521A">
              <w:rPr>
                <w:rFonts w:eastAsia="SimSun"/>
                <w:iCs/>
                <w:lang w:eastAsia="zh-CN"/>
              </w:rPr>
              <w:t>SESSION</w:t>
            </w:r>
            <w:r w:rsidRPr="00AD521A">
              <w:t xml:space="preserve"> RESOURCE MODIFY REQUEST message, if the NG-RAN configuration is triggered to be modified and if resources are available for the modified NG-RAN configuration, the </w:t>
            </w:r>
            <w:r w:rsidRPr="00AD521A">
              <w:rPr>
                <w:rFonts w:eastAsia="SimSun" w:hint="eastAsia"/>
                <w:lang w:eastAsia="zh-CN"/>
              </w:rPr>
              <w:t>NG-RAN node</w:t>
            </w:r>
            <w:r w:rsidRPr="00AD521A">
              <w:t xml:space="preserve"> shall execute the configuration modification for the requested </w:t>
            </w:r>
            <w:r w:rsidRPr="00AD521A">
              <w:rPr>
                <w:rFonts w:eastAsia="SimSun" w:hint="eastAsia"/>
                <w:lang w:eastAsia="zh-CN"/>
              </w:rPr>
              <w:t xml:space="preserve">PDU 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rFonts w:eastAsia="SimSun" w:hint="eastAsia"/>
                <w:lang w:eastAsia="zh-CN"/>
              </w:rPr>
              <w:t>ession</w:t>
            </w:r>
            <w:r w:rsidRPr="00AD521A">
              <w:t>.</w:t>
            </w:r>
            <w:ins w:id="5" w:author="NTTDOCOMO" w:date="2022-01-14T17:06:00Z">
              <w:r>
                <w:t xml:space="preserve"> If the NG-RAN configuration is not triggered to be modified, </w:t>
              </w:r>
            </w:ins>
            <w:ins w:id="6" w:author="NTTDOCOMO" w:date="2022-01-14T17:09:00Z">
              <w:r>
                <w:t xml:space="preserve">the </w:t>
              </w:r>
            </w:ins>
            <w:ins w:id="7" w:author="NTTDOCOMO" w:date="2022-01-14T17:06:00Z">
              <w:r>
                <w:t>requested PDU session is regarded as failed</w:t>
              </w:r>
            </w:ins>
            <w:ins w:id="8" w:author="NTTDOCOMO" w:date="2022-01-14T17:12:00Z">
              <w:r>
                <w:t xml:space="preserve"> to be modified</w:t>
              </w:r>
            </w:ins>
            <w:ins w:id="9" w:author="NTTDOCOMO" w:date="2022-01-14T17:06:00Z">
              <w:r>
                <w:t>.</w:t>
              </w:r>
            </w:ins>
          </w:p>
          <w:p w14:paraId="4790225A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--------------------------------------------</w:t>
            </w:r>
          </w:p>
          <w:p w14:paraId="7F82A225" w14:textId="77777777" w:rsidR="00F05B4D" w:rsidRPr="00716501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1936245" w14:textId="77777777" w:rsidR="00F05B4D" w:rsidRPr="004357AF" w:rsidRDefault="00F05B4D" w:rsidP="00520AFA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1E2DE29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on PDU Session Resource Modify procedure.</w:t>
            </w:r>
          </w:p>
          <w:p w14:paraId="615A4F1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F05B4D" w14:paraId="1EADC439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2723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426B4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1DEB9C3A" w14:textId="77777777" w:rsidTr="00520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D89DD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E9DE1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unclear whether the NG-RAN node should pass the NAS PDUs received for the PDU session to the UE when there is no modification of the PDU session configuration from the NG-RAN node.</w:t>
            </w:r>
          </w:p>
        </w:tc>
      </w:tr>
      <w:tr w:rsidR="00F05B4D" w14:paraId="1D15C507" w14:textId="77777777" w:rsidTr="00520AFA">
        <w:tc>
          <w:tcPr>
            <w:tcW w:w="2694" w:type="dxa"/>
            <w:gridSpan w:val="2"/>
          </w:tcPr>
          <w:p w14:paraId="72D52E97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6948AB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49AC9E31" w14:textId="77777777" w:rsidTr="00520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46F96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9C9B9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F05B4D" w14:paraId="0DAB448A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D8B6C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AB555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59F841E0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209F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6055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57E5D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AD7553" w14:textId="77777777" w:rsidR="00F05B4D" w:rsidRDefault="00F05B4D" w:rsidP="00520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7ACC31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B4D" w14:paraId="3EA20503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128E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8A5CE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AFF8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498A8" w14:textId="77777777" w:rsidR="00F05B4D" w:rsidRDefault="00F05B4D" w:rsidP="00520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13D87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B4D" w14:paraId="5E1D67F9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71AEE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10A4E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5371E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03937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FB91D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B4D" w14:paraId="4E3901BA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A9E8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FE65F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C218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40F07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14034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B4D" w14:paraId="7306DDA7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419B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620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</w:tr>
      <w:tr w:rsidR="00F05B4D" w14:paraId="0A29B03F" w14:textId="77777777" w:rsidTr="00520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23C50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0B19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B4D" w:rsidRPr="008863B9" w14:paraId="1469229D" w14:textId="77777777" w:rsidTr="00520A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B11D0" w14:textId="77777777" w:rsidR="00F05B4D" w:rsidRPr="008863B9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749DB" w14:textId="77777777" w:rsidR="00F05B4D" w:rsidRPr="008863B9" w:rsidRDefault="00F05B4D" w:rsidP="00520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B4D" w14:paraId="37433849" w14:textId="77777777" w:rsidTr="00520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1A286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4BF14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D31014" w14:textId="77777777" w:rsidR="00F05B4D" w:rsidRDefault="00F05B4D" w:rsidP="00F05B4D">
      <w:pPr>
        <w:pStyle w:val="CRCoverPage"/>
        <w:spacing w:after="0"/>
        <w:rPr>
          <w:noProof/>
          <w:sz w:val="8"/>
          <w:szCs w:val="8"/>
        </w:rPr>
      </w:pPr>
    </w:p>
    <w:p w14:paraId="441C94A6" w14:textId="77777777" w:rsidR="00F05B4D" w:rsidRDefault="00F05B4D" w:rsidP="00F05B4D">
      <w:pPr>
        <w:rPr>
          <w:noProof/>
        </w:rPr>
        <w:sectPr w:rsidR="00F05B4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F85CA" w14:textId="77777777" w:rsidR="00F05B4D" w:rsidRDefault="00F05B4D" w:rsidP="00F05B4D">
      <w:pPr>
        <w:rPr>
          <w:b/>
          <w:highlight w:val="yellow"/>
          <w:lang w:val="en-US"/>
        </w:rPr>
      </w:pPr>
    </w:p>
    <w:p w14:paraId="123C55ED" w14:textId="77777777" w:rsidR="00F05B4D" w:rsidRDefault="00F05B4D" w:rsidP="00F05B4D">
      <w:pPr>
        <w:rPr>
          <w:ins w:id="10" w:author="NTTDOCOMO" w:date="2021-05-05T17:18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2FB919C6" w14:textId="77777777" w:rsidR="00F05B4D" w:rsidRPr="00780C26" w:rsidRDefault="00F05B4D" w:rsidP="00F05B4D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B1E8F01" w14:textId="77777777" w:rsidR="00F05B4D" w:rsidRPr="00AD521A" w:rsidRDefault="00F05B4D" w:rsidP="00F05B4D">
      <w:pPr>
        <w:pStyle w:val="31"/>
      </w:pPr>
      <w:bookmarkStart w:id="11" w:name="_Toc20954837"/>
      <w:bookmarkStart w:id="12" w:name="_Toc29503108"/>
      <w:bookmarkStart w:id="13" w:name="_Toc36552320"/>
      <w:bookmarkStart w:id="14" w:name="_Toc36553479"/>
      <w:bookmarkStart w:id="15" w:name="_Toc36554047"/>
      <w:bookmarkStart w:id="16" w:name="_Toc45106746"/>
      <w:bookmarkStart w:id="17" w:name="_Toc45891741"/>
      <w:bookmarkStart w:id="18" w:name="_Toc51764081"/>
      <w:bookmarkStart w:id="19" w:name="_Toc64446598"/>
      <w:bookmarkStart w:id="20" w:name="_Toc68785164"/>
      <w:bookmarkStart w:id="21" w:name="_Toc73980655"/>
      <w:bookmarkStart w:id="22" w:name="_Toc81305053"/>
      <w:r w:rsidRPr="00AD521A">
        <w:t>8.2.3</w:t>
      </w:r>
      <w:r w:rsidRPr="00AD521A">
        <w:tab/>
        <w:t>PDU Session Resource Modify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E60FD8C" w14:textId="77777777" w:rsidR="00F05B4D" w:rsidRPr="00AD521A" w:rsidRDefault="00F05B4D" w:rsidP="00F05B4D">
      <w:pPr>
        <w:pStyle w:val="40"/>
      </w:pPr>
      <w:bookmarkStart w:id="23" w:name="_Toc20954838"/>
      <w:bookmarkStart w:id="24" w:name="_Toc29503109"/>
      <w:bookmarkStart w:id="25" w:name="_Toc36552321"/>
      <w:bookmarkStart w:id="26" w:name="_Toc36553480"/>
      <w:bookmarkStart w:id="27" w:name="_Toc36554048"/>
      <w:bookmarkStart w:id="28" w:name="_Toc45106747"/>
      <w:bookmarkStart w:id="29" w:name="_Toc45891742"/>
      <w:bookmarkStart w:id="30" w:name="_Toc51764082"/>
      <w:bookmarkStart w:id="31" w:name="_Toc64446599"/>
      <w:bookmarkStart w:id="32" w:name="_Toc68785165"/>
      <w:bookmarkStart w:id="33" w:name="_Toc73980656"/>
      <w:bookmarkStart w:id="34" w:name="_Toc81305054"/>
      <w:r w:rsidRPr="00AD521A">
        <w:t>8.2.3.1</w:t>
      </w:r>
      <w:r w:rsidRPr="00AD521A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EB91CB" w14:textId="77777777" w:rsidR="00F05B4D" w:rsidRPr="00AD521A" w:rsidRDefault="00F05B4D" w:rsidP="00F05B4D">
      <w:r w:rsidRPr="00AD521A">
        <w:t xml:space="preserve">The purpose of the PDU Session Resource Modify procedure is to enable configuration modifications of already established PDU session(s) for a given UE. </w:t>
      </w:r>
      <w:r w:rsidRPr="00AD521A">
        <w:rPr>
          <w:rFonts w:hint="eastAsia"/>
          <w:lang w:eastAsia="zh-CN"/>
        </w:rPr>
        <w:t xml:space="preserve">It is also to enable the setup, modification and release of the QoS flow for already </w:t>
      </w:r>
      <w:r w:rsidRPr="00AD521A">
        <w:rPr>
          <w:lang w:eastAsia="zh-CN"/>
        </w:rPr>
        <w:t>established</w:t>
      </w:r>
      <w:r w:rsidRPr="00AD521A">
        <w:rPr>
          <w:rFonts w:hint="eastAsia"/>
          <w:lang w:eastAsia="zh-CN"/>
        </w:rPr>
        <w:t xml:space="preserve"> PDU session(s). </w:t>
      </w:r>
      <w:r w:rsidRPr="00AD521A">
        <w:t>The procedure uses UE-associated signalling.</w:t>
      </w:r>
    </w:p>
    <w:p w14:paraId="1D44D97D" w14:textId="77777777" w:rsidR="00F05B4D" w:rsidRPr="00AD521A" w:rsidRDefault="00F05B4D" w:rsidP="00F05B4D">
      <w:pPr>
        <w:pStyle w:val="40"/>
      </w:pPr>
      <w:bookmarkStart w:id="35" w:name="_Toc20954839"/>
      <w:bookmarkStart w:id="36" w:name="_Toc29503110"/>
      <w:bookmarkStart w:id="37" w:name="_Toc36552322"/>
      <w:bookmarkStart w:id="38" w:name="_Toc36553481"/>
      <w:bookmarkStart w:id="39" w:name="_Toc36554049"/>
      <w:bookmarkStart w:id="40" w:name="_Toc45106748"/>
      <w:bookmarkStart w:id="41" w:name="_Toc45891743"/>
      <w:bookmarkStart w:id="42" w:name="_Toc51764083"/>
      <w:bookmarkStart w:id="43" w:name="_Toc64446600"/>
      <w:bookmarkStart w:id="44" w:name="_Toc68785166"/>
      <w:bookmarkStart w:id="45" w:name="_Toc73980657"/>
      <w:bookmarkStart w:id="46" w:name="_Toc81305055"/>
      <w:r w:rsidRPr="00AD521A">
        <w:t>8.2.3.2</w:t>
      </w:r>
      <w:r w:rsidRPr="00AD521A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558417C" w14:textId="77777777" w:rsidR="00F05B4D" w:rsidRPr="00AD521A" w:rsidRDefault="00F05B4D" w:rsidP="00F05B4D">
      <w:pPr>
        <w:pStyle w:val="TH"/>
      </w:pPr>
      <w:r w:rsidRPr="00AD521A">
        <w:object w:dxaOrig="6893" w:dyaOrig="2427" w14:anchorId="12E0AB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20.7pt" o:ole="">
            <v:imagedata r:id="rId11" o:title=""/>
          </v:shape>
          <o:OLEObject Type="Embed" ProgID="Visio.Drawing.11" ShapeID="_x0000_i1025" DrawAspect="Content" ObjectID="_1706096880" r:id="rId12"/>
        </w:object>
      </w:r>
    </w:p>
    <w:p w14:paraId="55D53146" w14:textId="77777777" w:rsidR="00F05B4D" w:rsidRPr="00AD521A" w:rsidRDefault="00F05B4D" w:rsidP="00F05B4D">
      <w:pPr>
        <w:pStyle w:val="TF"/>
      </w:pPr>
      <w:r w:rsidRPr="00AD521A">
        <w:t>Figure 8.2.3.2-1: PDU session resource modify: successful operation</w:t>
      </w:r>
    </w:p>
    <w:p w14:paraId="6ED034C0" w14:textId="77777777" w:rsidR="00F05B4D" w:rsidRPr="00AD521A" w:rsidRDefault="00F05B4D" w:rsidP="00F05B4D">
      <w:r w:rsidRPr="00AD521A">
        <w:t>The AMF initiates the procedure by sending a PDU SESSION RESOURCE MODIFY REQUEST message to the NG-RAN node.</w:t>
      </w:r>
    </w:p>
    <w:p w14:paraId="4484A049" w14:textId="77777777" w:rsidR="00F05B4D" w:rsidRPr="00AD521A" w:rsidRDefault="00F05B4D" w:rsidP="00F05B4D">
      <w:r w:rsidRPr="00AD521A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AD521A">
        <w:rPr>
          <w:i/>
        </w:rPr>
        <w:t>PDU Session Resource Modify Request List</w:t>
      </w:r>
      <w:r w:rsidRPr="00AD521A">
        <w:t xml:space="preserve"> IE.</w:t>
      </w:r>
    </w:p>
    <w:p w14:paraId="2F05F826" w14:textId="77777777" w:rsidR="00F05B4D" w:rsidRPr="00AD521A" w:rsidRDefault="00F05B4D" w:rsidP="00F05B4D">
      <w:r w:rsidRPr="00AD521A">
        <w:t xml:space="preserve">Upon reception of the PDU </w:t>
      </w:r>
      <w:r w:rsidRPr="00AD521A">
        <w:rPr>
          <w:rFonts w:eastAsia="SimSun"/>
          <w:iCs/>
          <w:lang w:eastAsia="zh-CN"/>
        </w:rPr>
        <w:t>SESSION</w:t>
      </w:r>
      <w:r w:rsidRPr="00AD521A">
        <w:t xml:space="preserve"> RESOURCE MODIFY REQUEST message, if the NG-RAN configuration is triggered to be modified and if resources are available for the modified NG-RAN configuration, the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shall execute the configuration modification for the requested </w:t>
      </w:r>
      <w:r w:rsidRPr="00AD521A">
        <w:rPr>
          <w:rFonts w:eastAsia="SimSun" w:hint="eastAsia"/>
          <w:lang w:eastAsia="zh-CN"/>
        </w:rPr>
        <w:t xml:space="preserve">PDU </w:t>
      </w:r>
      <w:r w:rsidRPr="00AD521A">
        <w:rPr>
          <w:rFonts w:eastAsia="SimSun"/>
          <w:lang w:eastAsia="zh-CN"/>
        </w:rPr>
        <w:t>s</w:t>
      </w:r>
      <w:r w:rsidRPr="00AD521A">
        <w:rPr>
          <w:rFonts w:eastAsia="SimSun" w:hint="eastAsia"/>
          <w:lang w:eastAsia="zh-CN"/>
        </w:rPr>
        <w:t>ession</w:t>
      </w:r>
      <w:r w:rsidRPr="00AD521A">
        <w:t>.</w:t>
      </w:r>
      <w:ins w:id="47" w:author="NTTDOCOMO" w:date="2022-01-14T17:06:00Z">
        <w:r>
          <w:t xml:space="preserve"> If the NG-RAN configuration is not triggered to be modified, </w:t>
        </w:r>
      </w:ins>
      <w:ins w:id="48" w:author="NTTDOCOMO" w:date="2022-01-14T17:09:00Z">
        <w:r>
          <w:t xml:space="preserve">the </w:t>
        </w:r>
      </w:ins>
      <w:ins w:id="49" w:author="NTTDOCOMO" w:date="2022-01-14T17:06:00Z">
        <w:r>
          <w:t>requested PDU session is regarded as failed</w:t>
        </w:r>
      </w:ins>
      <w:ins w:id="50" w:author="NTTDOCOMO" w:date="2022-01-14T17:12:00Z">
        <w:r>
          <w:t xml:space="preserve"> to be modified</w:t>
        </w:r>
      </w:ins>
      <w:ins w:id="51" w:author="NTTDOCOMO" w:date="2022-01-14T17:06:00Z">
        <w:r>
          <w:t>.</w:t>
        </w:r>
      </w:ins>
    </w:p>
    <w:p w14:paraId="130D854D" w14:textId="77777777" w:rsidR="00F05B4D" w:rsidRPr="00AD521A" w:rsidRDefault="00F05B4D" w:rsidP="00F05B4D"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PDU SESSION RESOURCE MODIFY REQUEST message, the NG-RAN node may use it to determine a priority for paging the UE in RRC_INACTIVE state.</w:t>
      </w:r>
    </w:p>
    <w:p w14:paraId="08BF96FE" w14:textId="77777777" w:rsidR="00F05B4D" w:rsidRPr="00AD521A" w:rsidRDefault="00F05B4D" w:rsidP="00F05B4D">
      <w:r w:rsidRPr="00AD521A">
        <w:t xml:space="preserve">For each PDU session, if the </w:t>
      </w:r>
      <w:r w:rsidRPr="00AD521A">
        <w:rPr>
          <w:i/>
        </w:rPr>
        <w:t>S-NSSAI</w:t>
      </w:r>
      <w:r w:rsidRPr="00AD521A">
        <w:t xml:space="preserve"> IE is included in the </w:t>
      </w:r>
      <w:r w:rsidRPr="00AD521A">
        <w:rPr>
          <w:i/>
        </w:rPr>
        <w:t xml:space="preserve">PDU Session Resource Modify Request Item </w:t>
      </w:r>
      <w:r w:rsidRPr="00AD521A">
        <w:t xml:space="preserve">IE contained in the PDU SESSION RESOURCE MODIFY REQUEST message, the </w:t>
      </w:r>
      <w:r w:rsidRPr="00AD521A">
        <w:rPr>
          <w:rFonts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hint="eastAsia"/>
          <w:lang w:eastAsia="zh-CN"/>
        </w:rPr>
        <w:t xml:space="preserve"> </w:t>
      </w:r>
      <w:r w:rsidRPr="00AD521A">
        <w:rPr>
          <w:lang w:eastAsia="zh-CN"/>
        </w:rPr>
        <w:t xml:space="preserve">replace </w:t>
      </w:r>
      <w:r w:rsidRPr="00AD521A">
        <w:t>the previously provided S-NSSAI by the received S-NSSAI for the concerned PDU session</w:t>
      </w:r>
      <w:r w:rsidRPr="00AD521A">
        <w:rPr>
          <w:rFonts w:hint="eastAsia"/>
          <w:lang w:eastAsia="zh-CN"/>
        </w:rPr>
        <w:t xml:space="preserve"> and </w:t>
      </w:r>
      <w:r w:rsidRPr="00AD521A">
        <w:t>use it as specified in TS 23.50</w:t>
      </w:r>
      <w:r w:rsidRPr="00AD521A">
        <w:rPr>
          <w:rFonts w:hint="eastAsia"/>
          <w:lang w:eastAsia="zh-CN"/>
        </w:rPr>
        <w:t>2</w:t>
      </w:r>
      <w:r w:rsidRPr="00AD521A">
        <w:t xml:space="preserve"> [</w:t>
      </w:r>
      <w:r w:rsidRPr="00AD521A">
        <w:rPr>
          <w:rFonts w:hint="eastAsia"/>
          <w:lang w:eastAsia="zh-CN"/>
        </w:rPr>
        <w:t>10</w:t>
      </w:r>
      <w:r w:rsidRPr="00AD521A">
        <w:t>].</w:t>
      </w:r>
    </w:p>
    <w:p w14:paraId="391054B5" w14:textId="77777777" w:rsidR="00F05B4D" w:rsidRPr="00AD521A" w:rsidRDefault="00F05B4D" w:rsidP="00F05B4D">
      <w:r w:rsidRPr="00AD521A">
        <w:t xml:space="preserve">For each PDU session, if the </w:t>
      </w:r>
      <w:r w:rsidRPr="00AD521A">
        <w:rPr>
          <w:i/>
        </w:rPr>
        <w:t>Network Instance</w:t>
      </w:r>
      <w:r w:rsidRPr="00AD521A">
        <w:t xml:space="preserve"> IE is included in the </w:t>
      </w:r>
      <w:r w:rsidRPr="00AD521A">
        <w:rPr>
          <w:i/>
        </w:rPr>
        <w:t xml:space="preserve">PDU Session Resource Modify Request Transfer </w:t>
      </w:r>
      <w:r w:rsidRPr="00AD521A">
        <w:t xml:space="preserve">IE contained in the PDU SESSION RESOURCE MODIFY REQUEST message and the </w:t>
      </w:r>
      <w:r w:rsidRPr="00AD521A">
        <w:rPr>
          <w:i/>
        </w:rPr>
        <w:t>Common Network Instance</w:t>
      </w:r>
      <w:r w:rsidRPr="00AD521A">
        <w:t xml:space="preserve"> IE is not present, the NG-RAN node shall, if supported, use it as specified in TS 23.501 [9].</w:t>
      </w:r>
    </w:p>
    <w:p w14:paraId="428E73B4" w14:textId="77777777" w:rsidR="00F05B4D" w:rsidRPr="00AD521A" w:rsidRDefault="00F05B4D" w:rsidP="00F05B4D">
      <w:r w:rsidRPr="00AD521A">
        <w:t xml:space="preserve">For each PDU session, if the </w:t>
      </w:r>
      <w:r w:rsidRPr="00AD521A">
        <w:rPr>
          <w:i/>
        </w:rPr>
        <w:t>Common Network Instance</w:t>
      </w:r>
      <w:r w:rsidRPr="00AD521A">
        <w:t xml:space="preserve"> IE is included in the </w:t>
      </w:r>
      <w:r w:rsidRPr="00AD521A">
        <w:rPr>
          <w:i/>
        </w:rPr>
        <w:t xml:space="preserve">PDU Session Resource Modify Request Transfer </w:t>
      </w:r>
      <w:r w:rsidRPr="00AD521A">
        <w:t>IE contained in the PDU SESSION RESOURCE MODIFY REQUEST message, the NG-RAN node shall, if supported, use it as specified in TS 23.501 [9].</w:t>
      </w:r>
    </w:p>
    <w:p w14:paraId="6DF992F6" w14:textId="77777777" w:rsidR="00F05B4D" w:rsidRPr="00AD521A" w:rsidRDefault="00F05B4D" w:rsidP="00F05B4D">
      <w:pPr>
        <w:rPr>
          <w:rFonts w:eastAsia="SimSun"/>
          <w:lang w:eastAsia="zh-CN"/>
        </w:rPr>
      </w:pPr>
      <w:r w:rsidRPr="00AD521A">
        <w:t>For each PDU session</w:t>
      </w:r>
      <w:r w:rsidRPr="00AD521A">
        <w:rPr>
          <w:rFonts w:eastAsia="SimSun" w:hint="eastAsia"/>
          <w:lang w:eastAsia="zh-CN"/>
        </w:rPr>
        <w:t xml:space="preserve"> included </w:t>
      </w:r>
      <w:r w:rsidRPr="00AD521A">
        <w:rPr>
          <w:rFonts w:eastAsia="SimSun"/>
          <w:lang w:eastAsia="zh-CN"/>
        </w:rPr>
        <w:t>in the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i/>
        </w:rPr>
        <w:t>PDU Session Resource Modify Request List</w:t>
      </w:r>
      <w:r w:rsidRPr="00AD521A">
        <w:rPr>
          <w:rFonts w:eastAsia="SimSun" w:hint="eastAsia"/>
          <w:i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>IE</w:t>
      </w:r>
      <w:r w:rsidRPr="00AD521A">
        <w:t>:</w:t>
      </w:r>
    </w:p>
    <w:p w14:paraId="1A87C7A7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</w:r>
      <w:r w:rsidRPr="00AD521A">
        <w:rPr>
          <w:rFonts w:eastAsia="SimSun" w:hint="eastAsia"/>
        </w:rPr>
        <w:t>For each QoS flow included in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Batang"/>
          <w:i/>
          <w:lang w:eastAsia="ja-JP"/>
        </w:rPr>
        <w:t>QoS Flow Add or Modify Request Lis</w:t>
      </w:r>
      <w:r w:rsidRPr="00AD521A">
        <w:rPr>
          <w:rFonts w:eastAsia="SimSun" w:hint="eastAsia"/>
          <w:i/>
        </w:rPr>
        <w:t>t</w:t>
      </w:r>
      <w:r w:rsidRPr="00AD521A">
        <w:rPr>
          <w:rFonts w:eastAsia="SimSun" w:hint="eastAsia"/>
        </w:rPr>
        <w:t xml:space="preserve"> IE, b</w:t>
      </w:r>
      <w:r w:rsidRPr="00AD521A">
        <w:t xml:space="preserve">ased on the </w:t>
      </w:r>
      <w:r w:rsidRPr="00AD521A">
        <w:rPr>
          <w:rFonts w:eastAsia="SimSun" w:hint="eastAsia"/>
          <w:i/>
          <w:iCs/>
        </w:rPr>
        <w:t xml:space="preserve">QoS Flow </w:t>
      </w:r>
      <w:r w:rsidRPr="00AD521A">
        <w:rPr>
          <w:i/>
          <w:iCs/>
        </w:rPr>
        <w:t xml:space="preserve">Level QoS Parameters </w:t>
      </w:r>
      <w:r w:rsidRPr="00AD521A">
        <w:t>IE</w:t>
      </w:r>
      <w:r w:rsidRPr="00AD521A">
        <w:rPr>
          <w:rFonts w:eastAsia="SimSun" w:hint="eastAsia"/>
        </w:rPr>
        <w:t>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</w:t>
      </w:r>
      <w:r w:rsidRPr="00AD521A">
        <w:rPr>
          <w:rFonts w:eastAsia="SimSun" w:hint="eastAsia"/>
        </w:rPr>
        <w:t>may</w:t>
      </w:r>
      <w:r w:rsidRPr="00AD521A">
        <w:t xml:space="preserve"> </w:t>
      </w:r>
      <w:r w:rsidRPr="00AD521A">
        <w:rPr>
          <w:rFonts w:eastAsia="SimSun" w:hint="eastAsia"/>
        </w:rPr>
        <w:t xml:space="preserve">establish, </w:t>
      </w:r>
      <w:r w:rsidRPr="00AD521A">
        <w:t xml:space="preserve">modify </w:t>
      </w:r>
      <w:r w:rsidRPr="00AD521A">
        <w:rPr>
          <w:rFonts w:eastAsia="SimSun" w:hint="eastAsia"/>
        </w:rPr>
        <w:t xml:space="preserve">or release </w:t>
      </w:r>
      <w:r w:rsidRPr="00AD521A">
        <w:t xml:space="preserve">the DRB configuration and may change allocation of resources on </w:t>
      </w:r>
      <w:r w:rsidRPr="00AD521A">
        <w:rPr>
          <w:rFonts w:eastAsia="SimSun" w:hint="eastAsia"/>
        </w:rPr>
        <w:t xml:space="preserve">NG or </w:t>
      </w:r>
      <w:r w:rsidRPr="00AD521A">
        <w:t>Uu according</w:t>
      </w:r>
      <w:r w:rsidRPr="00AD521A">
        <w:rPr>
          <w:rFonts w:eastAsia="SimSun" w:hint="eastAsia"/>
        </w:rPr>
        <w:t>ly</w:t>
      </w:r>
      <w:r w:rsidRPr="00AD521A">
        <w:t xml:space="preserve">. </w:t>
      </w:r>
      <w:r w:rsidRPr="00AD521A">
        <w:rPr>
          <w:rFonts w:eastAsia="SimSun" w:hint="eastAsia"/>
        </w:rPr>
        <w:t xml:space="preserve">The NG-RAN node </w:t>
      </w:r>
      <w:r w:rsidRPr="00AD521A">
        <w:rPr>
          <w:rFonts w:eastAsia="SimSun"/>
        </w:rPr>
        <w:t>shall</w:t>
      </w:r>
      <w:r w:rsidRPr="00AD521A">
        <w:rPr>
          <w:rFonts w:eastAsia="SimSun" w:hint="eastAsia"/>
        </w:rPr>
        <w:t xml:space="preserve"> </w:t>
      </w:r>
      <w:r w:rsidRPr="00AD521A">
        <w:rPr>
          <w:rFonts w:hint="eastAsia"/>
        </w:rPr>
        <w:t>associate each QoS flow</w:t>
      </w:r>
      <w:r w:rsidRPr="00AD521A">
        <w:rPr>
          <w:rFonts w:eastAsia="SimSun" w:hint="eastAsia"/>
        </w:rPr>
        <w:t xml:space="preserve"> accepted to </w:t>
      </w:r>
      <w:r w:rsidRPr="00AD521A">
        <w:rPr>
          <w:rFonts w:eastAsia="SimSun" w:hint="eastAsia"/>
        </w:rPr>
        <w:lastRenderedPageBreak/>
        <w:t>setup or modify with a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SimSun" w:hint="eastAsia"/>
        </w:rPr>
        <w:t xml:space="preserve"> of the PDU session.</w:t>
      </w:r>
      <w:r w:rsidRPr="00AD521A">
        <w:rPr>
          <w:rFonts w:eastAsia="SimSun"/>
        </w:rPr>
        <w:t xml:space="preserve"> </w:t>
      </w:r>
      <w:r w:rsidRPr="00AD521A">
        <w:rPr>
          <w:rFonts w:eastAsia="SimSun" w:hint="eastAsia"/>
        </w:rPr>
        <w:t xml:space="preserve">The </w:t>
      </w:r>
      <w:r w:rsidRPr="00AD521A">
        <w:rPr>
          <w:rFonts w:eastAsia="SimSun"/>
        </w:rPr>
        <w:t>associated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>DRB</w:t>
      </w:r>
      <w:r w:rsidRPr="00AD521A">
        <w:rPr>
          <w:rFonts w:eastAsia="SimSun" w:hint="eastAsia"/>
        </w:rPr>
        <w:t xml:space="preserve"> for the </w:t>
      </w:r>
      <w:r w:rsidRPr="00AD521A">
        <w:rPr>
          <w:rFonts w:hint="eastAsia"/>
        </w:rPr>
        <w:t>QoS flow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>accepted</w:t>
      </w:r>
      <w:r w:rsidRPr="00AD521A">
        <w:rPr>
          <w:rFonts w:eastAsia="SimSun" w:hint="eastAsia"/>
        </w:rPr>
        <w:t xml:space="preserve"> to modify may not change.</w:t>
      </w:r>
    </w:p>
    <w:p w14:paraId="660314E0" w14:textId="77777777" w:rsidR="00F05B4D" w:rsidRPr="00BE63DA" w:rsidRDefault="00F05B4D" w:rsidP="00F05B4D">
      <w:pPr>
        <w:ind w:left="568" w:hanging="284"/>
        <w:rPr>
          <w:rFonts w:eastAsia="SimSun"/>
          <w:lang w:eastAsia="zh-CN"/>
        </w:rPr>
      </w:pPr>
      <w:r w:rsidRPr="00BE63DA">
        <w:t>-</w:t>
      </w:r>
      <w:r w:rsidRPr="00BE63DA">
        <w:tab/>
      </w:r>
      <w:r w:rsidRPr="00BE63DA">
        <w:rPr>
          <w:rFonts w:eastAsia="SimSun" w:hint="eastAsia"/>
          <w:lang w:eastAsia="zh-CN"/>
        </w:rPr>
        <w:t>For each QoS flow included in</w:t>
      </w:r>
      <w:r w:rsidRPr="00BE63DA">
        <w:rPr>
          <w:rFonts w:eastAsia="SimSun"/>
          <w:lang w:eastAsia="zh-CN"/>
        </w:rPr>
        <w:t xml:space="preserve"> the</w:t>
      </w:r>
      <w:r w:rsidRPr="00BE63DA">
        <w:rPr>
          <w:rFonts w:eastAsia="SimSun" w:hint="eastAsia"/>
          <w:lang w:eastAsia="zh-CN"/>
        </w:rPr>
        <w:t xml:space="preserve"> </w:t>
      </w:r>
      <w:r w:rsidRPr="00BE63DA">
        <w:rPr>
          <w:rFonts w:eastAsia="Batang"/>
          <w:i/>
        </w:rPr>
        <w:t>QoS Flow Add or Modify Request Lis</w:t>
      </w:r>
      <w:r w:rsidRPr="00BE63DA">
        <w:rPr>
          <w:rFonts w:eastAsia="SimSun" w:hint="eastAsia"/>
          <w:i/>
          <w:lang w:eastAsia="zh-CN"/>
        </w:rPr>
        <w:t>t</w:t>
      </w:r>
      <w:r w:rsidRPr="00BE63DA">
        <w:rPr>
          <w:rFonts w:eastAsia="SimSun" w:hint="eastAsia"/>
          <w:lang w:eastAsia="zh-CN"/>
        </w:rPr>
        <w:t xml:space="preserve"> IE, </w:t>
      </w:r>
      <w:r>
        <w:rPr>
          <w:rFonts w:eastAsia="SimSun"/>
          <w:lang w:eastAsia="zh-CN"/>
        </w:rPr>
        <w:t xml:space="preserve">if the </w:t>
      </w:r>
      <w:r w:rsidRPr="00BE63DA">
        <w:rPr>
          <w:rFonts w:eastAsia="Batang"/>
          <w:i/>
        </w:rPr>
        <w:t xml:space="preserve">QoS Flow Add or Modify Request </w:t>
      </w:r>
      <w:r>
        <w:rPr>
          <w:rFonts w:eastAsia="Batang"/>
          <w:i/>
        </w:rPr>
        <w:t xml:space="preserve">Item </w:t>
      </w:r>
      <w:r w:rsidRPr="00BE63DA">
        <w:rPr>
          <w:rFonts w:eastAsia="SimSun" w:hint="eastAsia"/>
          <w:lang w:eastAsia="zh-CN"/>
        </w:rPr>
        <w:t xml:space="preserve">IE </w:t>
      </w:r>
      <w:r>
        <w:rPr>
          <w:rFonts w:eastAsia="SimSun"/>
          <w:lang w:eastAsia="zh-CN"/>
        </w:rPr>
        <w:t xml:space="preserve">is included for an existing </w:t>
      </w:r>
      <w:r w:rsidRPr="00BE63DA">
        <w:rPr>
          <w:rFonts w:eastAsia="SimSun"/>
          <w:i/>
          <w:iCs/>
          <w:lang w:eastAsia="zh-CN"/>
        </w:rPr>
        <w:t>QoS Flow Identifier</w:t>
      </w:r>
      <w:r>
        <w:rPr>
          <w:rFonts w:eastAsia="SimSun"/>
          <w:lang w:eastAsia="zh-CN"/>
        </w:rPr>
        <w:t xml:space="preserve"> IE, </w:t>
      </w:r>
      <w:r w:rsidRPr="00BE63DA">
        <w:rPr>
          <w:rFonts w:eastAsia="SimSun" w:hint="eastAsia"/>
          <w:lang w:eastAsia="zh-CN"/>
        </w:rPr>
        <w:t xml:space="preserve">the NG-RAN node shall </w:t>
      </w:r>
      <w:r>
        <w:rPr>
          <w:rFonts w:eastAsia="SimSun"/>
          <w:lang w:eastAsia="zh-CN"/>
        </w:rPr>
        <w:t xml:space="preserve">overwrite the content of the full </w:t>
      </w:r>
      <w:r w:rsidRPr="00BE63DA">
        <w:rPr>
          <w:rFonts w:eastAsia="Batang"/>
          <w:i/>
        </w:rPr>
        <w:t xml:space="preserve">QoS Flow Add or Modify Request </w:t>
      </w:r>
      <w:r>
        <w:rPr>
          <w:rFonts w:eastAsia="Batang"/>
          <w:i/>
        </w:rPr>
        <w:t xml:space="preserve">Item </w:t>
      </w:r>
      <w:r w:rsidRPr="00BE63DA">
        <w:rPr>
          <w:rFonts w:eastAsia="SimSun" w:hint="eastAsia"/>
          <w:lang w:eastAsia="zh-CN"/>
        </w:rPr>
        <w:t>IE.</w:t>
      </w:r>
    </w:p>
    <w:p w14:paraId="1F44D2F5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</w:r>
      <w:r w:rsidRPr="00AD521A">
        <w:rPr>
          <w:rFonts w:eastAsia="SimSun" w:hint="eastAsia"/>
        </w:rPr>
        <w:t>For each QoS flow included in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  <w:i/>
        </w:rPr>
        <w:t>QoS Flow to Release List</w:t>
      </w:r>
      <w:r w:rsidRPr="00AD521A">
        <w:rPr>
          <w:rFonts w:eastAsia="SimSun" w:hint="eastAsia"/>
        </w:rPr>
        <w:t xml:space="preserve"> IE, the NG-RAN node shall de-</w:t>
      </w:r>
      <w:r w:rsidRPr="00AD521A">
        <w:rPr>
          <w:rFonts w:eastAsia="SimSun"/>
        </w:rPr>
        <w:t>associate</w:t>
      </w:r>
      <w:r w:rsidRPr="00AD521A">
        <w:rPr>
          <w:rFonts w:eastAsia="SimSun" w:hint="eastAsia"/>
        </w:rPr>
        <w:t xml:space="preserve"> the </w:t>
      </w:r>
      <w:r w:rsidRPr="00AD521A">
        <w:rPr>
          <w:rFonts w:hint="eastAsia"/>
        </w:rPr>
        <w:t>QoS flow with the</w:t>
      </w:r>
      <w:r w:rsidRPr="00AD521A">
        <w:rPr>
          <w:rFonts w:eastAsia="SimSun" w:hint="eastAsia"/>
        </w:rPr>
        <w:t xml:space="preserve"> previously associated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SimSun" w:hint="eastAsia"/>
        </w:rPr>
        <w:t>.</w:t>
      </w:r>
    </w:p>
    <w:p w14:paraId="2E5DC4F7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shall pass the </w:t>
      </w:r>
      <w:r w:rsidRPr="00AD521A">
        <w:rPr>
          <w:i/>
        </w:rPr>
        <w:t>NAS-PDU</w:t>
      </w:r>
      <w:r w:rsidRPr="00AD521A">
        <w:t xml:space="preserve"> IE </w:t>
      </w:r>
      <w:r w:rsidRPr="00AD521A">
        <w:rPr>
          <w:rFonts w:eastAsia="SimSun"/>
        </w:rPr>
        <w:t>received</w:t>
      </w:r>
      <w:r w:rsidRPr="00AD521A">
        <w:t xml:space="preserve"> for the </w:t>
      </w:r>
      <w:r w:rsidRPr="00AD521A">
        <w:rPr>
          <w:rFonts w:eastAsia="SimSun" w:hint="eastAsia"/>
        </w:rPr>
        <w:t>PDU session</w:t>
      </w:r>
      <w:r w:rsidRPr="00AD521A">
        <w:t xml:space="preserve"> to the UE when modifying the </w:t>
      </w:r>
      <w:r w:rsidRPr="00AD521A">
        <w:rPr>
          <w:rFonts w:eastAsia="SimSun" w:hint="eastAsia"/>
        </w:rPr>
        <w:t xml:space="preserve">PDU session </w:t>
      </w:r>
      <w:r w:rsidRPr="00AD521A">
        <w:rPr>
          <w:rFonts w:eastAsia="SimSun"/>
          <w:iCs/>
        </w:rPr>
        <w:t>configuration</w:t>
      </w:r>
      <w:r w:rsidRPr="00AD521A">
        <w:t xml:space="preserve">. </w:t>
      </w:r>
      <w:r w:rsidRPr="00AD521A">
        <w:rPr>
          <w:rFonts w:eastAsia="SimSun"/>
        </w:rPr>
        <w:t>The</w:t>
      </w:r>
      <w:r w:rsidRPr="00AD521A">
        <w:rPr>
          <w:rFonts w:eastAsia="SimSun" w:hint="eastAsia"/>
        </w:rPr>
        <w:t xml:space="preserve"> NG-RAN node</w:t>
      </w:r>
      <w:r w:rsidRPr="00AD521A">
        <w:rPr>
          <w:rFonts w:eastAsia="SimSun"/>
        </w:rPr>
        <w:t xml:space="preserve"> does not send the NAS PDUs associated to the failed </w:t>
      </w:r>
      <w:r w:rsidRPr="00AD521A">
        <w:rPr>
          <w:rFonts w:eastAsia="SimSun" w:hint="eastAsia"/>
        </w:rPr>
        <w:t>PDU session</w:t>
      </w:r>
      <w:r w:rsidRPr="00AD521A">
        <w:rPr>
          <w:rFonts w:eastAsia="SimSun"/>
        </w:rPr>
        <w:t xml:space="preserve">s to the UE. </w:t>
      </w:r>
    </w:p>
    <w:p w14:paraId="5E5A07E7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</w:r>
      <w:r w:rsidRPr="00AD521A">
        <w:rPr>
          <w:rFonts w:eastAsia="SimSun"/>
        </w:rPr>
        <w:t>The</w:t>
      </w:r>
      <w:r w:rsidRPr="00AD521A">
        <w:rPr>
          <w:rFonts w:eastAsia="SimSun" w:hint="eastAsia"/>
        </w:rPr>
        <w:t xml:space="preserve"> NG-RAN node</w:t>
      </w:r>
      <w:r w:rsidRPr="00AD521A">
        <w:t xml:space="preserve"> </w:t>
      </w:r>
      <w:r w:rsidRPr="00AD521A">
        <w:rPr>
          <w:rFonts w:eastAsia="SimSun"/>
        </w:rPr>
        <w:t>may</w:t>
      </w:r>
      <w:r w:rsidRPr="00AD521A">
        <w:t xml:space="preserve"> change allocation of resources on </w:t>
      </w:r>
      <w:r w:rsidRPr="00AD521A">
        <w:rPr>
          <w:rFonts w:eastAsia="SimSun" w:hint="eastAsia"/>
        </w:rPr>
        <w:t>NG</w:t>
      </w:r>
      <w:r w:rsidRPr="00AD521A">
        <w:t xml:space="preserve"> according to the requested target configuration.</w:t>
      </w:r>
    </w:p>
    <w:p w14:paraId="3EEE1065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  <w:t>If the</w:t>
      </w:r>
      <w:r w:rsidRPr="00AD521A">
        <w:rPr>
          <w:i/>
          <w:snapToGrid w:val="0"/>
        </w:rPr>
        <w:t xml:space="preserve"> </w:t>
      </w:r>
      <w:r w:rsidRPr="00AD521A">
        <w:rPr>
          <w:i/>
          <w:lang w:eastAsia="ja-JP"/>
        </w:rPr>
        <w:t>PDU Session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i/>
          <w:lang w:eastAsia="ja-JP"/>
        </w:rPr>
        <w:t>Aggregate Maximum Bit Rate</w:t>
      </w:r>
      <w:r w:rsidRPr="00AD521A">
        <w:rPr>
          <w:lang w:eastAsia="ja-JP"/>
        </w:rPr>
        <w:t xml:space="preserve"> IE</w:t>
      </w:r>
      <w:r w:rsidRPr="00AD521A">
        <w:t xml:space="preserve"> is included in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rFonts w:eastAsia="SimSun" w:hint="eastAsia"/>
        </w:rPr>
        <w:t>IE,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shall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 xml:space="preserve">store and </w:t>
      </w:r>
      <w:r w:rsidRPr="00AD521A">
        <w:t xml:space="preserve">use the </w:t>
      </w:r>
      <w:r w:rsidRPr="00AD521A">
        <w:rPr>
          <w:rFonts w:eastAsia="SimSun"/>
        </w:rPr>
        <w:t>received</w:t>
      </w:r>
      <w:r w:rsidRPr="00AD521A">
        <w:t xml:space="preserve"> PDU Session Aggregate Maximum Bit Rate value when enforcing traffic policing for Non-GBR QoS flows </w:t>
      </w:r>
      <w:r w:rsidRPr="00AD521A">
        <w:rPr>
          <w:rFonts w:eastAsia="SimSun" w:hint="eastAsia"/>
        </w:rPr>
        <w:t>for the concerned UE as specified in TS 23.501</w:t>
      </w:r>
      <w:r w:rsidRPr="00AD521A">
        <w:rPr>
          <w:rFonts w:eastAsia="SimSun"/>
        </w:rPr>
        <w:t xml:space="preserve"> </w:t>
      </w:r>
      <w:r w:rsidRPr="00AD521A">
        <w:rPr>
          <w:rFonts w:eastAsia="SimSun" w:hint="eastAsia"/>
        </w:rPr>
        <w:t>[9]</w:t>
      </w:r>
      <w:r w:rsidRPr="00AD521A">
        <w:rPr>
          <w:lang w:eastAsia="ja-JP"/>
        </w:rPr>
        <w:t>.</w:t>
      </w:r>
    </w:p>
    <w:p w14:paraId="4DF7C69C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rFonts w:eastAsia="SimSun" w:hint="eastAsia"/>
        </w:rPr>
        <w:t>If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 w:hint="eastAsia"/>
          <w:i/>
        </w:rPr>
        <w:t xml:space="preserve">UL </w:t>
      </w:r>
      <w:r w:rsidRPr="00AD521A">
        <w:rPr>
          <w:rFonts w:eastAsia="SimSun"/>
          <w:i/>
        </w:rPr>
        <w:t>NG-U UP TNL</w:t>
      </w:r>
      <w:r w:rsidRPr="00AD521A">
        <w:rPr>
          <w:i/>
          <w:lang w:eastAsia="ja-JP"/>
        </w:rPr>
        <w:t xml:space="preserve"> Modify List</w:t>
      </w:r>
      <w:r w:rsidRPr="00AD521A">
        <w:rPr>
          <w:rFonts w:eastAsia="SimSun" w:hint="eastAsia"/>
        </w:rPr>
        <w:t xml:space="preserve"> IE is included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rFonts w:eastAsia="SimSun" w:hint="eastAsia"/>
        </w:rPr>
        <w:t>IE,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shall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>update</w:t>
      </w:r>
      <w:r w:rsidRPr="00AD521A">
        <w:rPr>
          <w:rFonts w:eastAsia="SimSun" w:hint="eastAsia"/>
        </w:rPr>
        <w:t xml:space="preserve"> the t</w:t>
      </w:r>
      <w:r w:rsidRPr="00AD521A">
        <w:t xml:space="preserve">ransport </w:t>
      </w:r>
      <w:r w:rsidRPr="00AD521A">
        <w:rPr>
          <w:rFonts w:eastAsia="SimSun" w:hint="eastAsia"/>
        </w:rPr>
        <w:t>l</w:t>
      </w:r>
      <w:r w:rsidRPr="00AD521A">
        <w:t xml:space="preserve">ayer </w:t>
      </w:r>
      <w:r w:rsidRPr="00AD521A">
        <w:rPr>
          <w:rFonts w:eastAsia="SimSun" w:hint="eastAsia"/>
        </w:rPr>
        <w:t>i</w:t>
      </w:r>
      <w:r w:rsidRPr="00AD521A">
        <w:t>nformation</w:t>
      </w:r>
      <w:r w:rsidRPr="00AD521A">
        <w:rPr>
          <w:rFonts w:eastAsia="SimSun" w:hint="eastAsia"/>
        </w:rPr>
        <w:t xml:space="preserve"> for the uplink data accordingly for the concerned</w:t>
      </w:r>
      <w:r w:rsidRPr="00AD521A">
        <w:rPr>
          <w:lang w:eastAsia="ja-JP"/>
        </w:rPr>
        <w:t xml:space="preserve"> transport bearers identified by the </w:t>
      </w:r>
      <w:r w:rsidRPr="00AD521A">
        <w:rPr>
          <w:rFonts w:eastAsia="SimSun"/>
          <w:i/>
        </w:rPr>
        <w:t>D</w:t>
      </w:r>
      <w:r w:rsidRPr="00AD521A">
        <w:rPr>
          <w:rFonts w:eastAsia="SimSun" w:hint="eastAsia"/>
          <w:i/>
        </w:rPr>
        <w:t xml:space="preserve">L </w:t>
      </w:r>
      <w:r w:rsidRPr="00AD521A">
        <w:rPr>
          <w:rFonts w:eastAsia="SimSun"/>
          <w:i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SimSun" w:hint="eastAsia"/>
        </w:rPr>
        <w:t xml:space="preserve"> IE</w:t>
      </w:r>
      <w:r w:rsidRPr="00AD521A">
        <w:rPr>
          <w:rFonts w:eastAsia="SimSun"/>
        </w:rPr>
        <w:t xml:space="preserve"> </w:t>
      </w:r>
      <w:r w:rsidRPr="00AD521A">
        <w:rPr>
          <w:rFonts w:eastAsia="SimSun" w:hint="eastAsia"/>
        </w:rPr>
        <w:t>included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rFonts w:eastAsia="SimSun" w:hint="eastAsia"/>
        </w:rPr>
        <w:t xml:space="preserve">IE </w:t>
      </w:r>
      <w:r w:rsidRPr="00AD521A">
        <w:rPr>
          <w:rFonts w:eastAsia="SimSun"/>
        </w:rPr>
        <w:t xml:space="preserve">for the concerned </w:t>
      </w:r>
      <w:r w:rsidRPr="00AD521A">
        <w:rPr>
          <w:lang w:eastAsia="ja-JP"/>
        </w:rPr>
        <w:t>PDU sessio</w:t>
      </w:r>
      <w:r w:rsidRPr="00AD521A">
        <w:rPr>
          <w:rFonts w:eastAsia="SimSun" w:hint="eastAsia"/>
        </w:rPr>
        <w:t>n</w:t>
      </w:r>
      <w:r w:rsidRPr="00AD521A">
        <w:rPr>
          <w:lang w:eastAsia="ja-JP"/>
        </w:rPr>
        <w:t>.</w:t>
      </w:r>
    </w:p>
    <w:p w14:paraId="358B394C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 w:hint="eastAsia"/>
        </w:rPr>
        <w:t>If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  <w:i/>
        </w:rPr>
        <w:t xml:space="preserve">Additional </w:t>
      </w:r>
      <w:r w:rsidRPr="00AD521A">
        <w:rPr>
          <w:rFonts w:eastAsia="SimSun" w:hint="eastAsia"/>
          <w:i/>
        </w:rPr>
        <w:t xml:space="preserve">UL </w:t>
      </w:r>
      <w:r w:rsidRPr="00AD521A">
        <w:rPr>
          <w:rFonts w:eastAsia="SimSun"/>
          <w:i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SimSun" w:hint="eastAsia"/>
        </w:rPr>
        <w:t xml:space="preserve"> IE is included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</w:rPr>
        <w:t xml:space="preserve"> IE,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</w:t>
      </w:r>
      <w:r w:rsidRPr="00AD521A">
        <w:rPr>
          <w:lang w:eastAsia="ja-JP"/>
        </w:rPr>
        <w:t xml:space="preserve">may </w:t>
      </w:r>
      <w:r w:rsidRPr="00AD521A">
        <w:rPr>
          <w:snapToGrid w:val="0"/>
        </w:rPr>
        <w:t xml:space="preserve">allocate resources for an additional NG-U transport bearer for some or all of the QoS flows present in </w:t>
      </w:r>
      <w:r w:rsidRPr="00AD521A">
        <w:t xml:space="preserve">the </w:t>
      </w:r>
      <w:r w:rsidRPr="00AD521A">
        <w:rPr>
          <w:i/>
        </w:rPr>
        <w:t>QoS Flow Add or Modify Request List</w:t>
      </w:r>
      <w:r w:rsidRPr="00AD521A">
        <w:t xml:space="preserve"> IE and</w:t>
      </w:r>
      <w:r w:rsidRPr="00AD521A">
        <w:rPr>
          <w:snapToGrid w:val="0"/>
        </w:rPr>
        <w:t xml:space="preserve"> it shall indicate these QoS flows in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 i</w:t>
      </w:r>
      <w:r w:rsidRPr="00AD521A">
        <w:rPr>
          <w:lang w:eastAsia="ja-JP"/>
        </w:rPr>
        <w:t xml:space="preserve">n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</w:t>
      </w:r>
      <w:r w:rsidRPr="00AD521A">
        <w:rPr>
          <w:lang w:eastAsia="ja-JP"/>
        </w:rPr>
        <w:t xml:space="preserve">. In case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</w:t>
      </w:r>
      <w:r w:rsidRPr="00AD521A">
        <w:rPr>
          <w:lang w:eastAsia="ja-JP"/>
        </w:rPr>
        <w:t xml:space="preserve"> is not included </w:t>
      </w:r>
      <w:r w:rsidRPr="00AD521A">
        <w:t>the SMF shall consider the proposed additional UL NG-U UP TNL information as available again</w:t>
      </w:r>
      <w:r w:rsidRPr="00AD521A">
        <w:rPr>
          <w:lang w:eastAsia="ja-JP"/>
        </w:rPr>
        <w:t>.</w:t>
      </w:r>
    </w:p>
    <w:p w14:paraId="3921DE4B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/>
        </w:rPr>
        <w:t>In case more than one NG-U transport bearers have been set up for the PDU session</w:t>
      </w:r>
      <w:r w:rsidRPr="00AD521A">
        <w:rPr>
          <w:rFonts w:eastAsia="SimSun" w:hint="eastAsia"/>
        </w:rPr>
        <w:t>,</w:t>
      </w:r>
      <w:r w:rsidRPr="00AD521A">
        <w:rPr>
          <w:rFonts w:eastAsia="SimSun"/>
        </w:rPr>
        <w:t xml:space="preserve"> i</w:t>
      </w:r>
      <w:r w:rsidRPr="00AD521A">
        <w:rPr>
          <w:rFonts w:eastAsia="SimSun" w:hint="eastAsia"/>
        </w:rPr>
        <w:t>f</w:t>
      </w:r>
      <w:r w:rsidRPr="00AD521A">
        <w:rPr>
          <w:rFonts w:eastAsia="SimSun"/>
        </w:rPr>
        <w:t xml:space="preserve"> all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 xml:space="preserve">QoS flows associated to one existing NG-U transport bearer are </w:t>
      </w:r>
      <w:r w:rsidRPr="00AD521A">
        <w:rPr>
          <w:rFonts w:eastAsia="SimSun" w:hint="eastAsia"/>
        </w:rPr>
        <w:t>included in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  <w:i/>
        </w:rPr>
        <w:t>QoS Flow to Release List</w:t>
      </w:r>
      <w:r w:rsidRPr="00AD521A">
        <w:rPr>
          <w:rFonts w:eastAsia="SimSun" w:hint="eastAsia"/>
        </w:rPr>
        <w:t xml:space="preserve"> IE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</w:rPr>
        <w:t xml:space="preserve"> IE</w:t>
      </w:r>
      <w:r w:rsidRPr="00AD521A">
        <w:rPr>
          <w:rFonts w:eastAsia="SimSun"/>
        </w:rPr>
        <w:t xml:space="preserve">, </w:t>
      </w:r>
      <w:r w:rsidRPr="00AD521A"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and 5GC </w:t>
      </w:r>
      <w:r w:rsidRPr="00AD521A">
        <w:rPr>
          <w:rFonts w:eastAsia="SimSun"/>
        </w:rPr>
        <w:t>shall consider that the concerned NG-U transport bearer is removed for the PDU session</w:t>
      </w:r>
      <w:r w:rsidRPr="00AD521A">
        <w:rPr>
          <w:lang w:eastAsia="ja-JP"/>
        </w:rPr>
        <w:t>, and both NG-RAN node and 5GC shall therefore consider the related NG-U UP TNL information as available again.</w:t>
      </w:r>
    </w:p>
    <w:p w14:paraId="6359BA3C" w14:textId="77777777" w:rsidR="00F05B4D" w:rsidRPr="00AD521A" w:rsidRDefault="00F05B4D" w:rsidP="00F05B4D">
      <w:r w:rsidRPr="00AD521A">
        <w:t xml:space="preserve">The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shall report to the </w:t>
      </w:r>
      <w:r w:rsidRPr="00AD521A">
        <w:rPr>
          <w:rFonts w:eastAsia="SimSun" w:hint="eastAsia"/>
          <w:lang w:eastAsia="zh-CN"/>
        </w:rPr>
        <w:t>AMF</w:t>
      </w:r>
      <w:r w:rsidRPr="00AD521A">
        <w:t xml:space="preserve">, in the PDU </w:t>
      </w:r>
      <w:r w:rsidRPr="00AD521A">
        <w:rPr>
          <w:rFonts w:eastAsia="SimSun"/>
          <w:iCs/>
          <w:lang w:eastAsia="zh-CN"/>
        </w:rPr>
        <w:t>SESSION</w:t>
      </w:r>
      <w:r w:rsidRPr="00AD521A">
        <w:t xml:space="preserve"> RESOURCE MODIFY RESPONSE message, the result for </w:t>
      </w:r>
      <w:r w:rsidRPr="00AD521A">
        <w:rPr>
          <w:rFonts w:eastAsia="SimSun" w:hint="eastAsia"/>
          <w:lang w:eastAsia="zh-CN"/>
        </w:rPr>
        <w:t>each PDU session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 xml:space="preserve">requested to </w:t>
      </w:r>
      <w:r w:rsidRPr="00AD521A">
        <w:t>be modified</w:t>
      </w:r>
      <w:r w:rsidRPr="00AD521A">
        <w:rPr>
          <w:rFonts w:eastAsia="SimSun" w:hint="eastAsia"/>
          <w:lang w:eastAsia="zh-CN"/>
        </w:rPr>
        <w:t xml:space="preserve"> listed in </w:t>
      </w:r>
      <w:r w:rsidRPr="00AD521A">
        <w:rPr>
          <w:rFonts w:eastAsia="SimSun"/>
          <w:lang w:eastAsia="zh-CN"/>
        </w:rPr>
        <w:t xml:space="preserve">the </w:t>
      </w:r>
      <w:r w:rsidRPr="00AD521A">
        <w:t xml:space="preserve">PDU SESSION RESOURCE </w:t>
      </w:r>
      <w:r w:rsidRPr="00AD521A">
        <w:rPr>
          <w:rFonts w:eastAsia="SimSun" w:hint="eastAsia"/>
          <w:lang w:eastAsia="zh-CN"/>
        </w:rPr>
        <w:t>MODIFY</w:t>
      </w:r>
      <w:r w:rsidRPr="00AD521A">
        <w:t xml:space="preserve"> REQUEST message:</w:t>
      </w:r>
    </w:p>
    <w:p w14:paraId="044A8B95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 w:hint="eastAsia"/>
        </w:rPr>
        <w:t>F</w:t>
      </w:r>
      <w:r w:rsidRPr="00AD521A">
        <w:rPr>
          <w:lang w:eastAsia="ja-JP"/>
        </w:rPr>
        <w:t>or each PDU session</w:t>
      </w:r>
      <w:r w:rsidRPr="00AD521A">
        <w:rPr>
          <w:rFonts w:eastAsia="SimSun" w:hint="eastAsia"/>
        </w:rPr>
        <w:t xml:space="preserve"> which is successfully modified, the </w:t>
      </w:r>
      <w:bookmarkStart w:id="52" w:name="_Hlk513833536"/>
      <w:r w:rsidRPr="00AD521A">
        <w:rPr>
          <w:i/>
        </w:rPr>
        <w:t xml:space="preserve">PDU Session Resource </w:t>
      </w:r>
      <w:r w:rsidRPr="00AD521A">
        <w:rPr>
          <w:rFonts w:eastAsia="SimSun" w:hint="eastAsia"/>
          <w:i/>
          <w:iCs/>
        </w:rPr>
        <w:t>Modify Response</w:t>
      </w:r>
      <w:r w:rsidRPr="00AD521A">
        <w:rPr>
          <w:i/>
          <w:iCs/>
        </w:rPr>
        <w:t xml:space="preserve"> Transfer</w:t>
      </w:r>
      <w:r w:rsidRPr="00AD521A">
        <w:t xml:space="preserve"> IE</w:t>
      </w:r>
      <w:bookmarkEnd w:id="52"/>
      <w:r w:rsidRPr="00AD521A">
        <w:rPr>
          <w:rFonts w:eastAsia="SimSun" w:hint="eastAsia"/>
          <w:iCs/>
        </w:rPr>
        <w:t xml:space="preserve"> shall </w:t>
      </w:r>
      <w:r w:rsidRPr="00AD521A">
        <w:rPr>
          <w:rFonts w:eastAsia="SimSun" w:hint="eastAsia"/>
        </w:rPr>
        <w:t xml:space="preserve">be included </w:t>
      </w:r>
      <w:r w:rsidRPr="00AD521A">
        <w:rPr>
          <w:lang w:eastAsia="ja-JP"/>
        </w:rPr>
        <w:t xml:space="preserve">containing: </w:t>
      </w:r>
    </w:p>
    <w:p w14:paraId="3AD9894D" w14:textId="77777777" w:rsidR="00F05B4D" w:rsidRPr="00AD521A" w:rsidRDefault="00F05B4D" w:rsidP="00F05B4D">
      <w:pPr>
        <w:pStyle w:val="B2"/>
        <w:rPr>
          <w:rFonts w:eastAsia="SimSun"/>
          <w:lang w:eastAsia="zh-CN"/>
        </w:rPr>
      </w:pPr>
      <w:r w:rsidRPr="00AD521A">
        <w:rPr>
          <w:rFonts w:eastAsia="SimSun" w:hint="eastAsia"/>
          <w:lang w:eastAsia="zh-CN"/>
        </w:rPr>
        <w:t>1.</w:t>
      </w:r>
      <w:r w:rsidRPr="00AD521A">
        <w:tab/>
        <w:t xml:space="preserve">The list of QoS flows which have been successfully </w:t>
      </w:r>
      <w:r w:rsidRPr="00AD521A">
        <w:rPr>
          <w:rFonts w:eastAsia="SimSun" w:hint="eastAsia"/>
          <w:lang w:eastAsia="zh-CN"/>
        </w:rPr>
        <w:t>setup or modified, if any,</w:t>
      </w:r>
      <w:r w:rsidRPr="00AD521A">
        <w:t xml:space="preserve"> in the </w:t>
      </w:r>
      <w:r w:rsidRPr="00AD521A">
        <w:rPr>
          <w:i/>
        </w:rPr>
        <w:t xml:space="preserve">QoS Flow Add or Modify Response List </w:t>
      </w:r>
      <w:r w:rsidRPr="00AD521A">
        <w:t>IE</w:t>
      </w:r>
      <w:r w:rsidRPr="00AD521A">
        <w:rPr>
          <w:rFonts w:eastAsia="SimSun" w:hint="eastAsia"/>
          <w:lang w:eastAsia="zh-CN"/>
        </w:rPr>
        <w:t xml:space="preserve"> in case the </w:t>
      </w:r>
      <w:r w:rsidRPr="00AD521A">
        <w:t>PDU Session Resource Modify procedure</w:t>
      </w:r>
      <w:r w:rsidRPr="00AD521A">
        <w:rPr>
          <w:rFonts w:eastAsia="SimSun" w:hint="eastAsia"/>
          <w:lang w:eastAsia="zh-CN"/>
        </w:rPr>
        <w:t xml:space="preserve"> is triggered by QoS flow setup or modification</w:t>
      </w:r>
      <w:r w:rsidRPr="00AD521A">
        <w:rPr>
          <w:rFonts w:eastAsia="SimSun"/>
          <w:lang w:eastAsia="zh-CN"/>
        </w:rPr>
        <w:t>.</w:t>
      </w:r>
    </w:p>
    <w:p w14:paraId="46753553" w14:textId="77777777" w:rsidR="00F05B4D" w:rsidRPr="00AD521A" w:rsidRDefault="00F05B4D" w:rsidP="00F05B4D">
      <w:pPr>
        <w:pStyle w:val="B2"/>
        <w:rPr>
          <w:rFonts w:eastAsia="SimSun"/>
          <w:lang w:eastAsia="zh-CN"/>
        </w:rPr>
      </w:pPr>
      <w:r w:rsidRPr="00AD521A">
        <w:rPr>
          <w:rFonts w:eastAsia="SimSun" w:hint="eastAsia"/>
          <w:lang w:eastAsia="zh-CN"/>
        </w:rPr>
        <w:t>2.</w:t>
      </w:r>
      <w:r w:rsidRPr="00AD521A">
        <w:tab/>
      </w:r>
      <w:r w:rsidRPr="00AD521A">
        <w:rPr>
          <w:snapToGrid w:val="0"/>
        </w:rPr>
        <w:t xml:space="preserve">The list of QoS flows which have failed to be </w:t>
      </w:r>
      <w:r w:rsidRPr="00AD521A">
        <w:rPr>
          <w:rFonts w:eastAsia="SimSun" w:hint="eastAsia"/>
          <w:snapToGrid w:val="0"/>
          <w:lang w:eastAsia="zh-CN"/>
        </w:rPr>
        <w:t>setup or modifie</w:t>
      </w:r>
      <w:r w:rsidRPr="00AD521A">
        <w:rPr>
          <w:snapToGrid w:val="0"/>
        </w:rPr>
        <w:t xml:space="preserve">d, if any, in the </w:t>
      </w:r>
      <w:r w:rsidRPr="00AD521A">
        <w:rPr>
          <w:i/>
          <w:iCs/>
          <w:snapToGrid w:val="0"/>
        </w:rPr>
        <w:t xml:space="preserve">QoS Flow Failed </w:t>
      </w:r>
      <w:r w:rsidRPr="00AD521A">
        <w:rPr>
          <w:rFonts w:eastAsia="SimSun"/>
          <w:i/>
          <w:iCs/>
          <w:snapToGrid w:val="0"/>
          <w:lang w:eastAsia="zh-CN"/>
        </w:rPr>
        <w:t>t</w:t>
      </w:r>
      <w:r w:rsidRPr="00AD521A">
        <w:rPr>
          <w:i/>
          <w:iCs/>
          <w:snapToGrid w:val="0"/>
        </w:rPr>
        <w:t xml:space="preserve">o Add or </w:t>
      </w:r>
      <w:r w:rsidRPr="00AD521A">
        <w:rPr>
          <w:i/>
        </w:rPr>
        <w:t>Modify</w:t>
      </w:r>
      <w:r w:rsidRPr="00AD521A">
        <w:rPr>
          <w:i/>
          <w:iCs/>
          <w:snapToGrid w:val="0"/>
        </w:rPr>
        <w:t xml:space="preserve"> List </w:t>
      </w:r>
      <w:r w:rsidRPr="00AD521A">
        <w:rPr>
          <w:snapToGrid w:val="0"/>
        </w:rPr>
        <w:t>IE</w:t>
      </w:r>
      <w:r w:rsidRPr="00AD521A">
        <w:rPr>
          <w:rFonts w:eastAsia="SimSun" w:hint="eastAsia"/>
          <w:snapToGrid w:val="0"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 xml:space="preserve">in case the </w:t>
      </w:r>
      <w:r w:rsidRPr="00AD521A">
        <w:t>PDU Session Resource Modify procedure</w:t>
      </w:r>
      <w:r w:rsidRPr="00AD521A">
        <w:rPr>
          <w:rFonts w:eastAsia="SimSun" w:hint="eastAsia"/>
          <w:lang w:eastAsia="zh-CN"/>
        </w:rPr>
        <w:t xml:space="preserve"> is triggered by QoS flow setup or modification.</w:t>
      </w:r>
    </w:p>
    <w:p w14:paraId="198B8FA4" w14:textId="77777777" w:rsidR="00F05B4D" w:rsidRPr="00AD521A" w:rsidRDefault="00F05B4D" w:rsidP="00F05B4D">
      <w:pPr>
        <w:pStyle w:val="B1"/>
        <w:rPr>
          <w:rFonts w:eastAsia="SimSun" w:cs="Arial"/>
          <w:bCs/>
          <w:iCs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 w:hint="eastAsia"/>
        </w:rPr>
        <w:t>F</w:t>
      </w:r>
      <w:r w:rsidRPr="00AD521A">
        <w:rPr>
          <w:lang w:eastAsia="ja-JP"/>
        </w:rPr>
        <w:t>or each PDU session</w:t>
      </w:r>
      <w:r w:rsidRPr="00AD521A">
        <w:rPr>
          <w:rFonts w:eastAsia="SimSun" w:hint="eastAsia"/>
        </w:rPr>
        <w:t xml:space="preserve"> which failed to be modified, the </w:t>
      </w:r>
      <w:r w:rsidRPr="00AD521A">
        <w:rPr>
          <w:rFonts w:eastAsia="SimSun"/>
          <w:i/>
        </w:rPr>
        <w:t>PDU Session Resource Modify Unsuccessful Transfer</w:t>
      </w:r>
      <w:r w:rsidRPr="00AD521A">
        <w:rPr>
          <w:rFonts w:eastAsia="SimSun"/>
        </w:rPr>
        <w:t xml:space="preserve"> IE</w:t>
      </w:r>
      <w:r w:rsidRPr="00AD521A">
        <w:rPr>
          <w:rFonts w:eastAsia="SimSun" w:hint="eastAsia"/>
        </w:rPr>
        <w:t xml:space="preserve"> shall be included </w:t>
      </w:r>
      <w:r w:rsidRPr="00AD521A">
        <w:rPr>
          <w:rFonts w:eastAsia="SimSun" w:cs="Arial"/>
          <w:bCs/>
          <w:iCs/>
        </w:rPr>
        <w:t>containing the failure cause.</w:t>
      </w:r>
    </w:p>
    <w:p w14:paraId="1A123BEE" w14:textId="77777777" w:rsidR="00F05B4D" w:rsidRPr="00AD521A" w:rsidRDefault="00F05B4D" w:rsidP="00F05B4D">
      <w:pPr>
        <w:pStyle w:val="B1"/>
        <w:rPr>
          <w:snapToGrid w:val="0"/>
        </w:rPr>
      </w:pPr>
      <w:r w:rsidRPr="00AD521A">
        <w:t>-</w:t>
      </w:r>
      <w:r w:rsidRPr="00AD521A">
        <w:tab/>
        <w:t xml:space="preserve">For each PDU session, if </w:t>
      </w:r>
      <w:r w:rsidRPr="00AD521A">
        <w:rPr>
          <w:snapToGrid w:val="0"/>
        </w:rPr>
        <w:t xml:space="preserve">the </w:t>
      </w:r>
      <w:r w:rsidRPr="00AD521A">
        <w:rPr>
          <w:rFonts w:hint="eastAsia"/>
          <w:i/>
          <w:snapToGrid w:val="0"/>
        </w:rPr>
        <w:t xml:space="preserve">DL </w:t>
      </w:r>
      <w:r w:rsidRPr="00AD521A">
        <w:rPr>
          <w:i/>
          <w:snapToGrid w:val="0"/>
        </w:rPr>
        <w:t xml:space="preserve">NG-U UP </w:t>
      </w:r>
      <w:r w:rsidRPr="00AD521A">
        <w:rPr>
          <w:rFonts w:hint="eastAsia"/>
          <w:i/>
          <w:snapToGrid w:val="0"/>
        </w:rPr>
        <w:t>TNL Information</w:t>
      </w:r>
      <w:r w:rsidRPr="00AD521A">
        <w:rPr>
          <w:snapToGrid w:val="0"/>
        </w:rPr>
        <w:t xml:space="preserve"> IE is included in the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i/>
          <w:snapToGrid w:val="0"/>
        </w:rPr>
        <w:t>PDU Session Resource Modify Response Transfer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snapToGrid w:val="0"/>
        </w:rPr>
        <w:t>IE in the</w:t>
      </w:r>
      <w:r w:rsidRPr="00AD521A">
        <w:t xml:space="preserve"> PDU SESSION RESOURCE</w:t>
      </w:r>
      <w:r w:rsidRPr="00AD521A">
        <w:rPr>
          <w:rFonts w:hint="eastAsia"/>
        </w:rPr>
        <w:t xml:space="preserve"> MODIFY</w:t>
      </w:r>
      <w:r w:rsidRPr="00AD521A">
        <w:t xml:space="preserve"> RESPONSE</w:t>
      </w:r>
      <w:r w:rsidRPr="00AD521A">
        <w:rPr>
          <w:snapToGrid w:val="0"/>
        </w:rPr>
        <w:t xml:space="preserve"> message, it shall be considered by the SMF as the new DL transport layer address for the </w:t>
      </w:r>
      <w:r w:rsidRPr="00AD521A">
        <w:rPr>
          <w:rFonts w:hint="eastAsia"/>
          <w:snapToGrid w:val="0"/>
        </w:rPr>
        <w:t>PDU session</w:t>
      </w:r>
      <w:r w:rsidRPr="00AD521A">
        <w:rPr>
          <w:snapToGrid w:val="0"/>
        </w:rPr>
        <w:t>. The NG-RAN also may indicate t</w:t>
      </w:r>
      <w:r w:rsidRPr="00AD521A">
        <w:rPr>
          <w:rFonts w:hint="eastAsia"/>
        </w:rPr>
        <w:t xml:space="preserve">he </w:t>
      </w:r>
      <w:r w:rsidRPr="00AD521A">
        <w:t>mapping between each</w:t>
      </w:r>
      <w:r w:rsidRPr="00AD521A">
        <w:rPr>
          <w:rFonts w:hint="eastAsia"/>
        </w:rPr>
        <w:t xml:space="preserve"> </w:t>
      </w:r>
      <w:r w:rsidRPr="00AD521A">
        <w:t xml:space="preserve">new DL transport layer address </w:t>
      </w:r>
      <w:r w:rsidRPr="00AD521A">
        <w:rPr>
          <w:snapToGrid w:val="0"/>
        </w:rPr>
        <w:t>and the corresponding UL transport layer address assigned by the 5GC.</w:t>
      </w:r>
    </w:p>
    <w:p w14:paraId="4891D986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  <w:t xml:space="preserve">For each PDU session, if the </w:t>
      </w:r>
      <w:r w:rsidRPr="00AD521A">
        <w:rPr>
          <w:i/>
          <w:snapToGrid w:val="0"/>
        </w:rPr>
        <w:t>Additional NG-U UP TNL Information</w:t>
      </w:r>
      <w:r w:rsidRPr="00AD521A">
        <w:rPr>
          <w:snapToGrid w:val="0"/>
        </w:rPr>
        <w:t xml:space="preserve"> IE is included in the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i/>
          <w:snapToGrid w:val="0"/>
        </w:rPr>
        <w:t>PDU Session Resource Modify Response Transfer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snapToGrid w:val="0"/>
        </w:rPr>
        <w:t>IE in the</w:t>
      </w:r>
      <w:r w:rsidRPr="00AD521A">
        <w:t xml:space="preserve"> PDU SESSION RESOURCE</w:t>
      </w:r>
      <w:r w:rsidRPr="00AD521A">
        <w:rPr>
          <w:rFonts w:hint="eastAsia"/>
        </w:rPr>
        <w:t xml:space="preserve"> MODIFY</w:t>
      </w:r>
      <w:r w:rsidRPr="00AD521A">
        <w:t xml:space="preserve"> RESPONSE</w:t>
      </w:r>
      <w:r w:rsidRPr="00AD521A">
        <w:rPr>
          <w:snapToGrid w:val="0"/>
        </w:rPr>
        <w:t xml:space="preserve"> message, it shall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1E52CF23" w14:textId="77777777" w:rsidR="00F05B4D" w:rsidRPr="00AD521A" w:rsidRDefault="00F05B4D" w:rsidP="00F05B4D">
      <w:pPr>
        <w:rPr>
          <w:rFonts w:eastAsia="SimSun"/>
          <w:lang w:eastAsia="zh-CN"/>
        </w:rPr>
      </w:pPr>
      <w:r w:rsidRPr="00AD521A">
        <w:lastRenderedPageBreak/>
        <w:t xml:space="preserve">Upon reception of the PDU SESSION RESOURCE MODIFY RESPONSE message the AMF shall, for each PDU session indicated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 xml:space="preserve">ID </w:t>
      </w:r>
      <w:r w:rsidRPr="00AD521A">
        <w:t xml:space="preserve">IE, transfer transparently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 or </w:t>
      </w:r>
      <w:r w:rsidRPr="00AD521A">
        <w:rPr>
          <w:i/>
        </w:rPr>
        <w:t>PDU Session Resource Modify Unsuccessful Transfer</w:t>
      </w:r>
      <w:r w:rsidRPr="00AD521A">
        <w:t xml:space="preserve"> IE to each SMF associated with the concerned PDU session.</w:t>
      </w:r>
    </w:p>
    <w:p w14:paraId="69E122F1" w14:textId="77777777" w:rsidR="00F05B4D" w:rsidRPr="00AD521A" w:rsidRDefault="00F05B4D" w:rsidP="00F05B4D">
      <w:pPr>
        <w:rPr>
          <w:rFonts w:eastAsia="SimSun"/>
          <w:lang w:eastAsia="zh-CN"/>
        </w:rPr>
      </w:pPr>
      <w:r w:rsidRPr="00AD521A">
        <w:rPr>
          <w:rFonts w:eastAsia="SimSun" w:hint="eastAsia"/>
          <w:lang w:eastAsia="zh-CN"/>
        </w:rPr>
        <w:t>T</w:t>
      </w:r>
      <w:r w:rsidRPr="00AD521A">
        <w:rPr>
          <w:rFonts w:eastAsia="SimSun"/>
          <w:lang w:eastAsia="zh-CN"/>
        </w:rPr>
        <w:t>he NG-RAN node shall, if supported, report</w:t>
      </w:r>
      <w:r w:rsidRPr="00AD521A">
        <w:t xml:space="preserve"> in the PDU SESSION RESOURCE </w:t>
      </w:r>
      <w:r w:rsidRPr="00AD521A">
        <w:rPr>
          <w:rFonts w:eastAsia="SimSun" w:hint="eastAsia"/>
          <w:lang w:eastAsia="zh-CN"/>
        </w:rPr>
        <w:t>MODIFY</w:t>
      </w:r>
      <w:r w:rsidRPr="00AD521A">
        <w:t xml:space="preserve"> RESPONSE message location information of the UE</w:t>
      </w:r>
      <w:r w:rsidRPr="00AD521A">
        <w:rPr>
          <w:rFonts w:eastAsia="SimSun"/>
          <w:lang w:eastAsia="zh-CN"/>
        </w:rPr>
        <w:t xml:space="preserve"> in the </w:t>
      </w:r>
      <w:r w:rsidRPr="00AD521A">
        <w:rPr>
          <w:rFonts w:eastAsia="SimSun"/>
          <w:i/>
          <w:lang w:eastAsia="zh-CN"/>
        </w:rPr>
        <w:t>User Location Information</w:t>
      </w:r>
      <w:r w:rsidRPr="00AD521A">
        <w:rPr>
          <w:rFonts w:eastAsia="SimSun"/>
          <w:lang w:eastAsia="zh-CN"/>
        </w:rPr>
        <w:t xml:space="preserve"> IE</w:t>
      </w:r>
      <w:r w:rsidRPr="00AD521A">
        <w:rPr>
          <w:rFonts w:eastAsia="SimSun" w:hint="eastAsia"/>
          <w:lang w:eastAsia="zh-CN"/>
        </w:rPr>
        <w:t>.</w:t>
      </w:r>
    </w:p>
    <w:p w14:paraId="7D065E59" w14:textId="77777777" w:rsidR="00F05B4D" w:rsidRPr="00AD521A" w:rsidRDefault="00F05B4D" w:rsidP="00F05B4D">
      <w:r w:rsidRPr="00AD521A">
        <w:rPr>
          <w:rFonts w:eastAsia="SimSun" w:hint="eastAsia"/>
          <w:lang w:eastAsia="zh-CN"/>
        </w:rPr>
        <w:t>For a PDU session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 xml:space="preserve">or a QoS flow </w:t>
      </w:r>
      <w:r w:rsidRPr="00AD521A">
        <w:t>which failed to be modified</w:t>
      </w:r>
      <w:r w:rsidRPr="00AD521A">
        <w:rPr>
          <w:rFonts w:eastAsia="SimSun" w:hint="eastAsia"/>
          <w:lang w:eastAsia="zh-CN"/>
        </w:rPr>
        <w:t>, the NG-RAN node shall fall back to the</w:t>
      </w:r>
      <w:r w:rsidRPr="00AD521A">
        <w:t xml:space="preserve"> configuration of </w:t>
      </w:r>
      <w:r w:rsidRPr="00AD521A">
        <w:rPr>
          <w:rFonts w:eastAsia="SimSun" w:hint="eastAsia"/>
          <w:lang w:eastAsia="zh-CN"/>
        </w:rPr>
        <w:t xml:space="preserve">the </w:t>
      </w:r>
      <w:r w:rsidRPr="00AD521A">
        <w:t xml:space="preserve">PDU session </w:t>
      </w:r>
      <w:r w:rsidRPr="00AD521A">
        <w:rPr>
          <w:rFonts w:eastAsia="SimSun" w:hint="eastAsia"/>
          <w:lang w:eastAsia="zh-CN"/>
        </w:rPr>
        <w:t xml:space="preserve">or the QoS flow </w:t>
      </w:r>
      <w:r w:rsidRPr="00AD521A">
        <w:t>as it was configured prior</w:t>
      </w:r>
      <w:r w:rsidRPr="00AD521A">
        <w:rPr>
          <w:rFonts w:eastAsia="SimSun" w:hint="eastAsia"/>
          <w:lang w:eastAsia="zh-CN"/>
        </w:rPr>
        <w:t xml:space="preserve"> to </w:t>
      </w:r>
      <w:r w:rsidRPr="00AD521A">
        <w:rPr>
          <w:rFonts w:eastAsia="SimSun"/>
          <w:lang w:eastAsia="zh-CN"/>
        </w:rPr>
        <w:t>the</w:t>
      </w:r>
      <w:r w:rsidRPr="00AD521A">
        <w:rPr>
          <w:rFonts w:eastAsia="SimSun" w:hint="eastAsia"/>
          <w:lang w:eastAsia="zh-CN"/>
        </w:rPr>
        <w:t xml:space="preserve"> reception of</w:t>
      </w:r>
      <w:r w:rsidRPr="00AD521A">
        <w:t xml:space="preserve"> the PDU SESSION RESOURCE MODIFY REQUEST message.</w:t>
      </w:r>
    </w:p>
    <w:p w14:paraId="785E84A0" w14:textId="77777777" w:rsidR="00F05B4D" w:rsidRPr="00AD521A" w:rsidRDefault="00F05B4D" w:rsidP="00F05B4D">
      <w:r w:rsidRPr="00AD521A"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unsuccessful establishment of the QoS flow in the </w:t>
      </w:r>
      <w:r w:rsidRPr="00AD521A">
        <w:rPr>
          <w:i/>
        </w:rPr>
        <w:t>PDU Session Resource Modify</w:t>
      </w:r>
      <w:r w:rsidRPr="00AD521A">
        <w:rPr>
          <w:i/>
          <w:iCs/>
        </w:rPr>
        <w:t xml:space="preserve"> Response Transfer</w:t>
      </w:r>
      <w:r w:rsidRPr="00AD521A">
        <w:t xml:space="preserve"> IE or in the </w:t>
      </w:r>
      <w:r w:rsidRPr="00AD521A">
        <w:rPr>
          <w:i/>
        </w:rPr>
        <w:t>PDU Session Resource Modify Unsuccessful Transfer</w:t>
      </w:r>
      <w:r w:rsidRPr="00AD521A">
        <w:t xml:space="preserve"> IE with cause value "</w:t>
      </w:r>
      <w:r w:rsidRPr="00AD521A">
        <w:rPr>
          <w:rFonts w:cs="Arial"/>
        </w:rPr>
        <w:t>IMS voice EPS fallback or RAT fallback triggered</w:t>
      </w:r>
      <w:r w:rsidRPr="00AD521A">
        <w:t>".</w:t>
      </w:r>
    </w:p>
    <w:p w14:paraId="5D12D78C" w14:textId="77777777" w:rsidR="00F05B4D" w:rsidRPr="00AD521A" w:rsidRDefault="00F05B4D" w:rsidP="00F05B4D">
      <w:r w:rsidRPr="00AD521A">
        <w:t xml:space="preserve">If the </w:t>
      </w:r>
      <w:r w:rsidRPr="00AD521A">
        <w:rPr>
          <w:i/>
        </w:rPr>
        <w:t>User Location Information</w:t>
      </w:r>
      <w:r w:rsidRPr="00AD521A">
        <w:t xml:space="preserve"> IE is included in the PDU </w:t>
      </w:r>
      <w:r w:rsidRPr="00AD521A">
        <w:rPr>
          <w:rFonts w:eastAsia="SimSun"/>
          <w:iCs/>
          <w:lang w:eastAsia="zh-CN"/>
        </w:rPr>
        <w:t>SESSION</w:t>
      </w:r>
      <w:r w:rsidRPr="00AD521A">
        <w:t xml:space="preserve"> RESOURCE MODIFY RESPONSE message, the AMF shall handle this information as specified in TS 23.50</w:t>
      </w:r>
      <w:r w:rsidRPr="00AD521A">
        <w:rPr>
          <w:rFonts w:eastAsia="SimSun" w:hint="eastAsia"/>
          <w:lang w:eastAsia="zh-CN"/>
        </w:rPr>
        <w:t>1</w:t>
      </w:r>
      <w:r w:rsidRPr="00AD521A">
        <w:rPr>
          <w:rFonts w:eastAsia="SimSun"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>[9]</w:t>
      </w:r>
      <w:r w:rsidRPr="00AD521A">
        <w:t>.</w:t>
      </w:r>
    </w:p>
    <w:p w14:paraId="36E40594" w14:textId="77777777" w:rsidR="00F05B4D" w:rsidRPr="00AD521A" w:rsidRDefault="00F05B4D" w:rsidP="00F05B4D">
      <w:pPr>
        <w:rPr>
          <w:b/>
        </w:rPr>
      </w:pPr>
      <w:r w:rsidRPr="00AD521A">
        <w:rPr>
          <w:b/>
        </w:rPr>
        <w:t>Interactions with</w:t>
      </w:r>
      <w:r w:rsidRPr="00AD521A">
        <w:rPr>
          <w:rFonts w:eastAsia="SimSun" w:hint="eastAsia"/>
          <w:b/>
          <w:lang w:eastAsia="zh-CN"/>
        </w:rPr>
        <w:t xml:space="preserve"> Handover </w:t>
      </w:r>
      <w:r w:rsidRPr="00AD521A">
        <w:rPr>
          <w:rFonts w:eastAsia="SimSun"/>
          <w:b/>
          <w:lang w:eastAsia="zh-CN"/>
        </w:rPr>
        <w:t>Preparation</w:t>
      </w:r>
      <w:r w:rsidRPr="00AD521A">
        <w:rPr>
          <w:rFonts w:eastAsia="SimSun" w:hint="eastAsia"/>
          <w:b/>
          <w:lang w:eastAsia="zh-CN"/>
        </w:rPr>
        <w:t xml:space="preserve"> </w:t>
      </w:r>
      <w:r w:rsidRPr="00AD521A">
        <w:rPr>
          <w:b/>
        </w:rPr>
        <w:t>procedure:</w:t>
      </w:r>
    </w:p>
    <w:p w14:paraId="64B6D1EF" w14:textId="77777777" w:rsidR="00F05B4D" w:rsidRPr="00AD521A" w:rsidRDefault="00F05B4D" w:rsidP="00F05B4D">
      <w:r w:rsidRPr="00AD521A">
        <w:t xml:space="preserve">If a handover becomes necessary during the </w:t>
      </w:r>
      <w:r w:rsidRPr="00AD521A">
        <w:rPr>
          <w:rFonts w:eastAsia="SimSun" w:hint="eastAsia"/>
          <w:lang w:eastAsia="zh-CN"/>
        </w:rPr>
        <w:t>PDU Session Resource</w:t>
      </w:r>
      <w:r w:rsidRPr="00AD521A">
        <w:t xml:space="preserve"> Modify</w:t>
      </w:r>
      <w:r w:rsidRPr="00AD521A">
        <w:rPr>
          <w:rFonts w:eastAsia="SimSun" w:hint="eastAsia"/>
          <w:lang w:eastAsia="zh-CN"/>
        </w:rPr>
        <w:t xml:space="preserve"> procedure</w:t>
      </w:r>
      <w:r w:rsidRPr="00AD521A">
        <w:t xml:space="preserve">, the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may interrupt the ongoing </w:t>
      </w:r>
      <w:r w:rsidRPr="00AD521A">
        <w:rPr>
          <w:rFonts w:eastAsia="SimSun" w:hint="eastAsia"/>
          <w:lang w:eastAsia="zh-CN"/>
        </w:rPr>
        <w:t xml:space="preserve">PDU Session Resource </w:t>
      </w:r>
      <w:r w:rsidRPr="00AD521A">
        <w:rPr>
          <w:rFonts w:eastAsia="SimSun"/>
          <w:lang w:eastAsia="zh-CN"/>
        </w:rPr>
        <w:t>Modify</w:t>
      </w:r>
      <w:r w:rsidRPr="00AD521A">
        <w:t xml:space="preserve"> procedure and initiate the Handover Preparation procedure as follows:</w:t>
      </w:r>
    </w:p>
    <w:p w14:paraId="54A0AF7D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rPr>
          <w:snapToGrid w:val="0"/>
          <w:lang w:eastAsia="ja-JP"/>
        </w:rPr>
        <w:t>1.</w:t>
      </w:r>
      <w:r w:rsidRPr="00AD521A">
        <w:rPr>
          <w:snapToGrid w:val="0"/>
          <w:lang w:eastAsia="ja-JP"/>
        </w:rPr>
        <w:tab/>
      </w:r>
      <w:r w:rsidRPr="00AD521A"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shall send the </w:t>
      </w:r>
      <w:r w:rsidRPr="00AD521A">
        <w:rPr>
          <w:rFonts w:eastAsia="SimSun" w:hint="eastAsia"/>
        </w:rPr>
        <w:t>PDU SESSION</w:t>
      </w:r>
      <w:r w:rsidRPr="00AD521A">
        <w:t xml:space="preserve"> </w:t>
      </w:r>
      <w:r w:rsidRPr="00AD521A">
        <w:rPr>
          <w:rFonts w:eastAsia="SimSun" w:hint="eastAsia"/>
        </w:rPr>
        <w:t xml:space="preserve">RESOURCE </w:t>
      </w:r>
      <w:r w:rsidRPr="00AD521A">
        <w:rPr>
          <w:rFonts w:eastAsia="SimSun"/>
        </w:rPr>
        <w:t>MODIFY</w:t>
      </w:r>
      <w:r w:rsidRPr="00AD521A">
        <w:rPr>
          <w:rFonts w:eastAsia="SimSun" w:hint="eastAsia"/>
        </w:rPr>
        <w:t xml:space="preserve"> </w:t>
      </w:r>
      <w:r w:rsidRPr="00AD521A">
        <w:t xml:space="preserve">RESPONSE message in which the </w:t>
      </w:r>
      <w:r w:rsidRPr="00AD521A">
        <w:rPr>
          <w:rFonts w:eastAsia="SimSun" w:hint="eastAsia"/>
        </w:rPr>
        <w:t>NG-RAN node</w:t>
      </w:r>
      <w:r w:rsidRPr="00AD521A">
        <w:t xml:space="preserve"> shall indicate, if necessary, all the</w:t>
      </w:r>
      <w:r w:rsidRPr="00AD521A">
        <w:rPr>
          <w:rFonts w:eastAsia="SimSun" w:hint="eastAsia"/>
        </w:rPr>
        <w:t xml:space="preserve"> PDU session</w:t>
      </w:r>
      <w:r w:rsidRPr="00AD521A">
        <w:rPr>
          <w:rFonts w:eastAsia="SimSun"/>
        </w:rPr>
        <w:t>s</w:t>
      </w:r>
      <w:r w:rsidRPr="00AD521A">
        <w:t xml:space="preserve"> fail</w:t>
      </w:r>
      <w:r w:rsidRPr="00AD521A">
        <w:rPr>
          <w:rFonts w:eastAsia="SimSun" w:hint="eastAsia"/>
        </w:rPr>
        <w:t>ed</w:t>
      </w:r>
      <w:r w:rsidRPr="00AD521A">
        <w:t xml:space="preserve"> with an appropriate cause value, e.g. "NG intra-system handover triggered", "NG inter-system handover triggered"</w:t>
      </w:r>
      <w:r w:rsidRPr="00AD521A">
        <w:rPr>
          <w:rFonts w:cs="Arial"/>
          <w:szCs w:val="18"/>
        </w:rPr>
        <w:t xml:space="preserve"> </w:t>
      </w:r>
      <w:r w:rsidRPr="00AD521A">
        <w:t>or "Xn handover triggered".</w:t>
      </w:r>
    </w:p>
    <w:p w14:paraId="33793D4E" w14:textId="77777777" w:rsidR="00F05B4D" w:rsidRPr="00AD521A" w:rsidRDefault="00F05B4D" w:rsidP="00F05B4D">
      <w:pPr>
        <w:pStyle w:val="B1"/>
      </w:pPr>
      <w:r w:rsidRPr="00AD521A">
        <w:rPr>
          <w:snapToGrid w:val="0"/>
          <w:lang w:eastAsia="ja-JP"/>
        </w:rPr>
        <w:t>2.</w:t>
      </w:r>
      <w:r w:rsidRPr="00AD521A">
        <w:rPr>
          <w:snapToGrid w:val="0"/>
          <w:lang w:eastAsia="ja-JP"/>
        </w:rPr>
        <w:tab/>
      </w:r>
      <w:r w:rsidRPr="00AD521A"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shall trigger the handover procedure. </w:t>
      </w:r>
    </w:p>
    <w:p w14:paraId="4D31AC95" w14:textId="77777777" w:rsidR="00F05B4D" w:rsidRPr="00AD521A" w:rsidRDefault="00F05B4D" w:rsidP="00F05B4D">
      <w:pPr>
        <w:pStyle w:val="40"/>
      </w:pPr>
      <w:bookmarkStart w:id="53" w:name="_Toc20954840"/>
      <w:bookmarkStart w:id="54" w:name="_Toc29503111"/>
      <w:bookmarkStart w:id="55" w:name="_Toc36552323"/>
      <w:bookmarkStart w:id="56" w:name="_Toc36553482"/>
      <w:bookmarkStart w:id="57" w:name="_Toc36554050"/>
      <w:bookmarkStart w:id="58" w:name="_Toc45106749"/>
      <w:bookmarkStart w:id="59" w:name="_Toc45891744"/>
      <w:bookmarkStart w:id="60" w:name="_Toc51764084"/>
      <w:bookmarkStart w:id="61" w:name="_Toc64446601"/>
      <w:bookmarkStart w:id="62" w:name="_Toc68785167"/>
      <w:bookmarkStart w:id="63" w:name="_Toc73980658"/>
      <w:bookmarkStart w:id="64" w:name="_Toc81305056"/>
      <w:r w:rsidRPr="00AD521A">
        <w:t>8.2.3.3</w:t>
      </w:r>
      <w:r w:rsidRPr="00AD521A">
        <w:tab/>
        <w:t>Unsuccessful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5B6A267" w14:textId="77777777" w:rsidR="00F05B4D" w:rsidRPr="00AD521A" w:rsidRDefault="00F05B4D" w:rsidP="00F05B4D">
      <w:r w:rsidRPr="00AD521A">
        <w:t>The unsuccessful operation is specified in the successful operation section.</w:t>
      </w:r>
    </w:p>
    <w:p w14:paraId="4A810DD4" w14:textId="77777777" w:rsidR="00F05B4D" w:rsidRPr="00AD521A" w:rsidRDefault="00F05B4D" w:rsidP="00F05B4D">
      <w:pPr>
        <w:pStyle w:val="40"/>
      </w:pPr>
      <w:bookmarkStart w:id="65" w:name="_Toc20954841"/>
      <w:bookmarkStart w:id="66" w:name="_Toc29503112"/>
      <w:bookmarkStart w:id="67" w:name="_Toc36552324"/>
      <w:bookmarkStart w:id="68" w:name="_Toc36553483"/>
      <w:bookmarkStart w:id="69" w:name="_Toc36554051"/>
      <w:bookmarkStart w:id="70" w:name="_Toc45106750"/>
      <w:bookmarkStart w:id="71" w:name="_Toc45891745"/>
      <w:bookmarkStart w:id="72" w:name="_Toc51764085"/>
      <w:bookmarkStart w:id="73" w:name="_Toc64446602"/>
      <w:bookmarkStart w:id="74" w:name="_Toc68785168"/>
      <w:bookmarkStart w:id="75" w:name="_Toc73980659"/>
      <w:bookmarkStart w:id="76" w:name="_Toc81305057"/>
      <w:r w:rsidRPr="00AD521A">
        <w:t>8.2.3.4</w:t>
      </w:r>
      <w:r w:rsidRPr="00AD521A">
        <w:tab/>
        <w:t>Abnormal Conditions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3FC51A2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t xml:space="preserve">If the NG-RAN node receives a PDU SESSION RESOURCE MODIFY REQUEST message containing several </w:t>
      </w:r>
      <w:r w:rsidRPr="00AD521A">
        <w:rPr>
          <w:i/>
        </w:rPr>
        <w:t>PDU Session ID</w:t>
      </w:r>
      <w:r w:rsidRPr="00AD521A">
        <w:t xml:space="preserve"> IEs (in the </w:t>
      </w:r>
      <w:r w:rsidRPr="00AD521A">
        <w:rPr>
          <w:i/>
        </w:rPr>
        <w:t>PDU Session Resource Modify Request List</w:t>
      </w:r>
      <w:r w:rsidRPr="00AD521A">
        <w:t xml:space="preserve"> IE) set to the same value, the NG-RAN node </w:t>
      </w:r>
      <w:r w:rsidRPr="00AD521A">
        <w:rPr>
          <w:rFonts w:cs="Arial"/>
          <w:szCs w:val="18"/>
        </w:rPr>
        <w:t xml:space="preserve">shall </w:t>
      </w:r>
      <w:r w:rsidRPr="00AD521A">
        <w:rPr>
          <w:rFonts w:cs="Arial"/>
          <w:szCs w:val="18"/>
          <w:lang w:eastAsia="zh-CN"/>
        </w:rPr>
        <w:t>report</w:t>
      </w:r>
      <w:r w:rsidRPr="00AD521A">
        <w:rPr>
          <w:rFonts w:cs="Arial"/>
          <w:szCs w:val="18"/>
        </w:rPr>
        <w:t xml:space="preserve"> the modification of the corresponding PDU sessions as</w:t>
      </w:r>
      <w:r w:rsidRPr="00AD521A">
        <w:rPr>
          <w:snapToGrid w:val="0"/>
        </w:rPr>
        <w:t xml:space="preserve"> failed</w:t>
      </w:r>
      <w:r w:rsidRPr="00AD521A">
        <w:rPr>
          <w:rFonts w:cs="Arial"/>
          <w:szCs w:val="18"/>
          <w:lang w:eastAsia="zh-CN"/>
        </w:rPr>
        <w:t xml:space="preserve"> in the </w:t>
      </w:r>
      <w:r w:rsidRPr="00AD521A">
        <w:t xml:space="preserve">PDU SESSION RESOURCE </w:t>
      </w:r>
      <w:r w:rsidRPr="00AD521A">
        <w:rPr>
          <w:rFonts w:cs="Arial"/>
          <w:szCs w:val="18"/>
          <w:lang w:eastAsia="zh-CN"/>
        </w:rPr>
        <w:t>MODIFY RESPONSE message with an appropriate cause value.</w:t>
      </w:r>
    </w:p>
    <w:p w14:paraId="11D4A8F8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rPr>
          <w:rFonts w:cs="Arial"/>
          <w:szCs w:val="18"/>
          <w:lang w:eastAsia="zh-CN"/>
        </w:rPr>
        <w:t xml:space="preserve">If the NG-RAN node receives a </w:t>
      </w:r>
      <w:r w:rsidRPr="00AD521A">
        <w:t xml:space="preserve">PDU SESSION RESOURCE </w:t>
      </w:r>
      <w:r w:rsidRPr="00AD521A">
        <w:rPr>
          <w:rFonts w:cs="Arial"/>
          <w:szCs w:val="18"/>
          <w:lang w:eastAsia="zh-CN"/>
        </w:rPr>
        <w:t xml:space="preserve">MODIFY REQUEST message containing some </w:t>
      </w:r>
      <w:r w:rsidRPr="00AD521A">
        <w:rPr>
          <w:rFonts w:cs="Arial"/>
          <w:i/>
          <w:iCs/>
          <w:szCs w:val="18"/>
          <w:lang w:eastAsia="zh-CN"/>
        </w:rPr>
        <w:t xml:space="preserve">PDU Session ID </w:t>
      </w:r>
      <w:r w:rsidRPr="00AD521A">
        <w:rPr>
          <w:rFonts w:cs="Arial"/>
          <w:szCs w:val="18"/>
          <w:lang w:eastAsia="zh-CN"/>
        </w:rPr>
        <w:t xml:space="preserve">IEs </w:t>
      </w:r>
      <w:r w:rsidRPr="00AD521A">
        <w:t xml:space="preserve">(in the </w:t>
      </w:r>
      <w:r w:rsidRPr="00AD521A">
        <w:rPr>
          <w:i/>
        </w:rPr>
        <w:t>PDU Session Resource Modify Request List</w:t>
      </w:r>
      <w:r w:rsidRPr="00AD521A">
        <w:t xml:space="preserve"> IE) </w:t>
      </w:r>
      <w:r w:rsidRPr="00AD521A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AD521A">
        <w:t xml:space="preserve">PDU SESSION RESOURCE </w:t>
      </w:r>
      <w:r w:rsidRPr="00AD521A">
        <w:rPr>
          <w:rFonts w:cs="Arial"/>
          <w:szCs w:val="18"/>
          <w:lang w:eastAsia="zh-CN"/>
        </w:rPr>
        <w:t>MODIFY RESPONSE message with an appropriate cause value.</w:t>
      </w:r>
    </w:p>
    <w:p w14:paraId="2662E1E6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t xml:space="preserve">If the NG-RAN node receives a PDU SESSION RESOURCE MODIFY REQUEST message containing a </w:t>
      </w:r>
      <w:r w:rsidRPr="00AD521A">
        <w:rPr>
          <w:i/>
        </w:rPr>
        <w:t>QoS Flow Level QoS Parameters</w:t>
      </w:r>
      <w:r w:rsidRPr="00AD521A">
        <w:t xml:space="preserve"> IE in </w:t>
      </w:r>
      <w:r w:rsidRPr="00AD521A">
        <w:rPr>
          <w:i/>
        </w:rPr>
        <w:t>the PDU Session Resource Modify Request Transfer</w:t>
      </w:r>
      <w:r w:rsidRPr="00AD521A">
        <w:t xml:space="preserve"> IE for a GBR QoS flow but the </w:t>
      </w:r>
      <w:r w:rsidRPr="00AD521A">
        <w:rPr>
          <w:i/>
        </w:rPr>
        <w:t>GBR QoS Flow Information</w:t>
      </w:r>
      <w:r w:rsidRPr="00AD521A">
        <w:t xml:space="preserve"> IE is not present, the NG-RAN node shall report the addition or modification of the corresponding QoS flow as failed in the </w:t>
      </w:r>
      <w:r w:rsidRPr="00AD521A">
        <w:rPr>
          <w:i/>
        </w:rPr>
        <w:t>PDU Session Resource Modify Response Transfer</w:t>
      </w:r>
      <w:r w:rsidRPr="00AD521A">
        <w:t xml:space="preserve"> IE of the </w:t>
      </w:r>
      <w:r w:rsidRPr="00AD521A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3A810A0C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t xml:space="preserve">If the NG-RAN node receives a PDU SESSION RESOURCE MODIFY REQUEST message containing the </w:t>
      </w:r>
      <w:r w:rsidRPr="00AD521A">
        <w:rPr>
          <w:i/>
          <w:iCs/>
          <w:lang w:eastAsia="zh-CN"/>
        </w:rPr>
        <w:t>Delay Critical</w:t>
      </w:r>
      <w:r w:rsidRPr="00AD521A">
        <w:t xml:space="preserve"> IE in the </w:t>
      </w:r>
      <w:r w:rsidRPr="00AD521A">
        <w:rPr>
          <w:i/>
        </w:rPr>
        <w:t>Dynamic 5QI Descriptor</w:t>
      </w:r>
      <w:r w:rsidRPr="00AD521A">
        <w:t xml:space="preserve"> IE of the </w:t>
      </w:r>
      <w:r w:rsidRPr="00AD521A">
        <w:rPr>
          <w:i/>
        </w:rPr>
        <w:t>QoS Flow Level QoS Parameters</w:t>
      </w:r>
      <w:r w:rsidRPr="00AD521A">
        <w:t xml:space="preserve"> IE</w:t>
      </w:r>
      <w:r w:rsidRPr="00AD521A">
        <w:rPr>
          <w:lang w:eastAsia="zh-CN"/>
        </w:rPr>
        <w:t xml:space="preserve"> of the </w:t>
      </w:r>
      <w:r w:rsidRPr="00AD521A">
        <w:rPr>
          <w:i/>
          <w:lang w:eastAsia="zh-CN"/>
        </w:rPr>
        <w:t>PDU Session Resource Modify Request Transfer</w:t>
      </w:r>
      <w:r w:rsidRPr="00AD521A">
        <w:rPr>
          <w:lang w:eastAsia="zh-CN"/>
        </w:rPr>
        <w:t xml:space="preserve"> IE set to the value “delay critical”</w:t>
      </w:r>
      <w:r w:rsidRPr="00AD521A">
        <w:t xml:space="preserve"> but the </w:t>
      </w:r>
      <w:r w:rsidRPr="00AD521A">
        <w:rPr>
          <w:i/>
        </w:rPr>
        <w:t>Maximum Data Burst Volume</w:t>
      </w:r>
      <w:r w:rsidRPr="00AD521A">
        <w:t xml:space="preserve"> IE is not present, the NG-RAN node shall report the addition or modification of the corresponding QoS flow as failed in the </w:t>
      </w:r>
      <w:r w:rsidRPr="00AD521A">
        <w:rPr>
          <w:i/>
        </w:rPr>
        <w:t>PDU Session Resource Modify Response Transfer</w:t>
      </w:r>
      <w:r w:rsidRPr="00AD521A">
        <w:t xml:space="preserve"> IE of the </w:t>
      </w:r>
      <w:r w:rsidRPr="00AD521A">
        <w:rPr>
          <w:rFonts w:cs="Arial"/>
          <w:szCs w:val="18"/>
          <w:lang w:eastAsia="zh-CN"/>
        </w:rPr>
        <w:t>PDU SESSION RESOURCE MODIFY RESPONSE message with an appropriate cause value</w:t>
      </w:r>
      <w:r w:rsidRPr="00AD521A">
        <w:t>.</w:t>
      </w:r>
    </w:p>
    <w:p w14:paraId="036B51DE" w14:textId="77777777" w:rsidR="00F05B4D" w:rsidRDefault="00F05B4D" w:rsidP="00F05B4D">
      <w:pPr>
        <w:rPr>
          <w:rFonts w:cs="Arial"/>
          <w:szCs w:val="18"/>
          <w:lang w:eastAsia="zh-CN"/>
        </w:rPr>
      </w:pPr>
      <w:r>
        <w:lastRenderedPageBreak/>
        <w:t xml:space="preserve">If the NG-RAN node receives a PDU SESSION RESOURCE MODIFY REQUEST message containing a </w:t>
      </w:r>
      <w:r>
        <w:rPr>
          <w:rFonts w:eastAsia="SimSun" w:hint="eastAsia"/>
          <w:lang w:val="en-US" w:eastAsia="zh-CN"/>
        </w:rPr>
        <w:t xml:space="preserve">PDU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ession</w:t>
      </w:r>
      <w:r>
        <w:t xml:space="preserve"> in the</w:t>
      </w:r>
      <w:r>
        <w:rPr>
          <w:rFonts w:eastAsia="SimSun" w:hint="eastAsia"/>
          <w:lang w:eastAsia="zh-CN"/>
        </w:rPr>
        <w:t xml:space="preserve"> </w:t>
      </w:r>
      <w:r>
        <w:rPr>
          <w:i/>
        </w:rPr>
        <w:t>PDU Session Resource Modify Request 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t xml:space="preserve"> </w:t>
      </w:r>
      <w:r>
        <w:rPr>
          <w:rFonts w:eastAsia="SimSun" w:hint="eastAsia"/>
          <w:lang w:val="en-US" w:eastAsia="zh-CN"/>
        </w:rPr>
        <w:t>with the same QoS flow included in both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Add or Modify Request Lis</w:t>
      </w:r>
      <w:r>
        <w:rPr>
          <w:rFonts w:eastAsia="SimSun" w:hint="eastAsia"/>
          <w:i/>
          <w:lang w:eastAsia="zh-CN"/>
        </w:rPr>
        <w:t>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to Release List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, </w:t>
      </w:r>
      <w:r>
        <w:t>the NG-RAN node shall</w:t>
      </w:r>
      <w:r>
        <w:rPr>
          <w:rFonts w:eastAsia="SimSun"/>
          <w:lang w:val="en-US" w:eastAsia="zh-CN"/>
        </w:rPr>
        <w:t xml:space="preserve"> </w:t>
      </w:r>
      <w:r>
        <w:t>report the corresponding QoS flow as failed in the</w:t>
      </w:r>
      <w:r w:rsidRPr="00B603EF">
        <w:t xml:space="preserve"> </w:t>
      </w:r>
      <w:r w:rsidRPr="00B603EF">
        <w:rPr>
          <w:i/>
          <w:iCs/>
        </w:rPr>
        <w:t>QoS Flow Failed to Add or Modify List</w:t>
      </w:r>
      <w:r w:rsidRPr="00B603EF">
        <w:t xml:space="preserve"> IE</w:t>
      </w:r>
      <w:r>
        <w:t xml:space="preserve"> of the </w:t>
      </w:r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with an appropriate cause value </w:t>
      </w:r>
      <w:bookmarkStart w:id="77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77"/>
      <w:r>
        <w:rPr>
          <w:rFonts w:cs="Arial"/>
          <w:szCs w:val="18"/>
          <w:lang w:eastAsia="zh-CN"/>
        </w:rPr>
        <w:t>. The NG-RAN node shall not release the QoS flow when the corresponding QoS flow already exists.</w:t>
      </w:r>
    </w:p>
    <w:p w14:paraId="47306D84" w14:textId="77777777" w:rsidR="00F05B4D" w:rsidRPr="00E41033" w:rsidRDefault="00F05B4D" w:rsidP="00F05B4D">
      <w:pPr>
        <w:pStyle w:val="PL"/>
        <w:spacing w:line="0" w:lineRule="atLeast"/>
        <w:rPr>
          <w:noProof w:val="0"/>
          <w:snapToGrid w:val="0"/>
        </w:rPr>
      </w:pPr>
    </w:p>
    <w:p w14:paraId="27E63FD0" w14:textId="77777777" w:rsidR="00F05B4D" w:rsidRDefault="00F05B4D" w:rsidP="00F05B4D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472AE6C1" w14:textId="77777777" w:rsidR="00F05B4D" w:rsidRPr="00CD1DFA" w:rsidRDefault="00F05B4D" w:rsidP="00F05B4D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3E34BEF" w14:textId="77777777" w:rsidR="00F05B4D" w:rsidRDefault="00F05B4D" w:rsidP="00F05B4D">
      <w:pPr>
        <w:rPr>
          <w:noProof/>
        </w:rPr>
      </w:pPr>
    </w:p>
    <w:p w14:paraId="6FCCD600" w14:textId="42534BFE" w:rsidR="00791985" w:rsidRPr="00F05B4D" w:rsidRDefault="00791985" w:rsidP="00F05B4D"/>
    <w:sectPr w:rsidR="00791985" w:rsidRPr="00F05B4D" w:rsidSect="009242B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BEDE5" w14:textId="77777777" w:rsidR="000566C9" w:rsidRDefault="000566C9">
      <w:r>
        <w:separator/>
      </w:r>
    </w:p>
  </w:endnote>
  <w:endnote w:type="continuationSeparator" w:id="0">
    <w:p w14:paraId="5A14E619" w14:textId="77777777" w:rsidR="000566C9" w:rsidRDefault="000566C9">
      <w:r>
        <w:continuationSeparator/>
      </w:r>
    </w:p>
  </w:endnote>
  <w:endnote w:type="continuationNotice" w:id="1">
    <w:p w14:paraId="2D988862" w14:textId="77777777" w:rsidR="000566C9" w:rsidRDefault="00056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3BEBF15E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1D2973">
      <w:rPr>
        <w:rStyle w:val="af3"/>
      </w:rPr>
      <w:t>6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1D2973">
      <w:rPr>
        <w:rStyle w:val="af3"/>
      </w:rPr>
      <w:t>6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  <w:p w14:paraId="25AB97AF" w14:textId="77777777" w:rsidR="00AB30FC" w:rsidRDefault="00AB30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2E873" w14:textId="77777777" w:rsidR="000566C9" w:rsidRDefault="000566C9">
      <w:r>
        <w:separator/>
      </w:r>
    </w:p>
  </w:footnote>
  <w:footnote w:type="continuationSeparator" w:id="0">
    <w:p w14:paraId="4808F229" w14:textId="77777777" w:rsidR="000566C9" w:rsidRDefault="000566C9">
      <w:r>
        <w:continuationSeparator/>
      </w:r>
    </w:p>
  </w:footnote>
  <w:footnote w:type="continuationNotice" w:id="1">
    <w:p w14:paraId="79EC2C0B" w14:textId="77777777" w:rsidR="000566C9" w:rsidRDefault="000566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4F726" w14:textId="77777777" w:rsidR="00F05B4D" w:rsidRDefault="00F05B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181A055C" w14:textId="77777777" w:rsidR="00E87DCE" w:rsidRDefault="00E87DCE"/>
  <w:p w14:paraId="315B4BD3" w14:textId="77777777" w:rsidR="00AB30FC" w:rsidRDefault="00AB30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CEC6CFA"/>
    <w:multiLevelType w:val="hybridMultilevel"/>
    <w:tmpl w:val="EF5A0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9C5A4D"/>
    <w:multiLevelType w:val="hybridMultilevel"/>
    <w:tmpl w:val="FE84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AD56B0"/>
    <w:multiLevelType w:val="hybridMultilevel"/>
    <w:tmpl w:val="ABB01F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D43"/>
    <w:multiLevelType w:val="hybridMultilevel"/>
    <w:tmpl w:val="1BA4A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6"/>
  </w:num>
  <w:num w:numId="12">
    <w:abstractNumId w:val="16"/>
  </w:num>
  <w:num w:numId="13">
    <w:abstractNumId w:val="7"/>
  </w:num>
  <w:num w:numId="14">
    <w:abstractNumId w:val="17"/>
  </w:num>
  <w:num w:numId="15">
    <w:abstractNumId w:val="12"/>
  </w:num>
  <w:num w:numId="16">
    <w:abstractNumId w:val="19"/>
  </w:num>
  <w:num w:numId="17">
    <w:abstractNumId w:val="15"/>
  </w:num>
  <w:num w:numId="18">
    <w:abstractNumId w:val="14"/>
  </w:num>
  <w:num w:numId="19">
    <w:abstractNumId w:val="20"/>
  </w:num>
  <w:num w:numId="20">
    <w:abstractNumId w:val="1"/>
  </w:num>
  <w:num w:numId="21">
    <w:abstractNumId w:val="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4536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66C9"/>
    <w:rsid w:val="00057117"/>
    <w:rsid w:val="000616E7"/>
    <w:rsid w:val="00064199"/>
    <w:rsid w:val="0006487E"/>
    <w:rsid w:val="00064A9C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030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602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2F1D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0F7529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359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0B0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2973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777F5"/>
    <w:rsid w:val="002805F5"/>
    <w:rsid w:val="00280751"/>
    <w:rsid w:val="00281D50"/>
    <w:rsid w:val="0028280A"/>
    <w:rsid w:val="00283997"/>
    <w:rsid w:val="00283EB7"/>
    <w:rsid w:val="00285F62"/>
    <w:rsid w:val="00286ACD"/>
    <w:rsid w:val="002876F8"/>
    <w:rsid w:val="00287838"/>
    <w:rsid w:val="00287F78"/>
    <w:rsid w:val="002907B5"/>
    <w:rsid w:val="00291117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C5923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1D5C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0ED6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247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67B7A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3632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5F99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1D4B"/>
    <w:rsid w:val="0078304C"/>
    <w:rsid w:val="00783673"/>
    <w:rsid w:val="00785490"/>
    <w:rsid w:val="0078554E"/>
    <w:rsid w:val="00786149"/>
    <w:rsid w:val="00786963"/>
    <w:rsid w:val="00791985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4AFB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383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4FD"/>
    <w:rsid w:val="008706D4"/>
    <w:rsid w:val="00870F8A"/>
    <w:rsid w:val="0087114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48C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414E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53587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30FC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536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16C7F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2C5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336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D7B67"/>
    <w:rsid w:val="00CE01BA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5F09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9544B"/>
    <w:rsid w:val="00DA0F44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0262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4F6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87F8F"/>
    <w:rsid w:val="00E90395"/>
    <w:rsid w:val="00E90E49"/>
    <w:rsid w:val="00E917F9"/>
    <w:rsid w:val="00E9291C"/>
    <w:rsid w:val="00E93FFE"/>
    <w:rsid w:val="00E94F8A"/>
    <w:rsid w:val="00E957CE"/>
    <w:rsid w:val="00EA0712"/>
    <w:rsid w:val="00EA4CE3"/>
    <w:rsid w:val="00EA50BA"/>
    <w:rsid w:val="00EA6431"/>
    <w:rsid w:val="00EA7A41"/>
    <w:rsid w:val="00EB077B"/>
    <w:rsid w:val="00EB318E"/>
    <w:rsid w:val="00EB4EA2"/>
    <w:rsid w:val="00EB59DC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D7B6C"/>
    <w:rsid w:val="00EE0E1F"/>
    <w:rsid w:val="00EE1FD4"/>
    <w:rsid w:val="00EF18FE"/>
    <w:rsid w:val="00EF5787"/>
    <w:rsid w:val="00EF60D0"/>
    <w:rsid w:val="00F02419"/>
    <w:rsid w:val="00F02C98"/>
    <w:rsid w:val="00F038B5"/>
    <w:rsid w:val="00F04049"/>
    <w:rsid w:val="00F048CD"/>
    <w:rsid w:val="00F0528D"/>
    <w:rsid w:val="00F05B4D"/>
    <w:rsid w:val="00F06C67"/>
    <w:rsid w:val="00F06DFD"/>
    <w:rsid w:val="00F071D1"/>
    <w:rsid w:val="00F07533"/>
    <w:rsid w:val="00F10629"/>
    <w:rsid w:val="00F12421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2B30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0F15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0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qFormat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TFZchn">
    <w:name w:val="TF Zchn"/>
    <w:rsid w:val="00F05B4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05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6</Pages>
  <Words>2367</Words>
  <Characters>13493</Characters>
  <Application>Microsoft Office Word</Application>
  <DocSecurity>0</DocSecurity>
  <Lines>112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15829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3</cp:revision>
  <cp:lastPrinted>2008-01-31T07:09:00Z</cp:lastPrinted>
  <dcterms:created xsi:type="dcterms:W3CDTF">2022-02-11T05:55:00Z</dcterms:created>
  <dcterms:modified xsi:type="dcterms:W3CDTF">2022-02-11T06:02:00Z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